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6D" w:rsidRPr="00DA4563" w:rsidRDefault="0051776D" w:rsidP="007B4E81">
      <w:pPr>
        <w:pStyle w:val="a3"/>
        <w:ind w:left="4956"/>
        <w:rPr>
          <w:rFonts w:ascii="Times New Roman" w:hAnsi="Times New Roman"/>
          <w:caps/>
          <w:sz w:val="28"/>
          <w:szCs w:val="28"/>
        </w:rPr>
      </w:pPr>
      <w:r w:rsidRPr="00DA4563">
        <w:rPr>
          <w:rFonts w:ascii="Times New Roman" w:hAnsi="Times New Roman"/>
          <w:caps/>
          <w:sz w:val="28"/>
          <w:szCs w:val="28"/>
        </w:rPr>
        <w:t>УтвержденО</w:t>
      </w:r>
    </w:p>
    <w:p w:rsidR="0051776D" w:rsidRPr="00DA4563" w:rsidRDefault="0051776D" w:rsidP="007B4E81">
      <w:pPr>
        <w:pStyle w:val="a3"/>
        <w:ind w:left="4956"/>
        <w:rPr>
          <w:rFonts w:ascii="Times New Roman" w:hAnsi="Times New Roman"/>
          <w:caps/>
          <w:sz w:val="28"/>
          <w:szCs w:val="28"/>
        </w:rPr>
      </w:pPr>
    </w:p>
    <w:p w:rsidR="0051776D" w:rsidRPr="00DA4563" w:rsidRDefault="0051776D" w:rsidP="007B4E81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DA4563">
        <w:rPr>
          <w:rFonts w:ascii="Times New Roman" w:hAnsi="Times New Roman"/>
          <w:sz w:val="28"/>
          <w:szCs w:val="28"/>
        </w:rPr>
        <w:t>приказом председателя</w:t>
      </w:r>
    </w:p>
    <w:p w:rsidR="0051776D" w:rsidRPr="00DA4563" w:rsidRDefault="0051776D" w:rsidP="007B4E81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DA4563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51776D" w:rsidRPr="00DA4563" w:rsidRDefault="0051776D" w:rsidP="007B4E81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DA4563">
        <w:rPr>
          <w:rFonts w:ascii="Times New Roman" w:hAnsi="Times New Roman"/>
          <w:sz w:val="28"/>
          <w:szCs w:val="28"/>
        </w:rPr>
        <w:t>городского округа</w:t>
      </w:r>
    </w:p>
    <w:p w:rsidR="0051776D" w:rsidRPr="00DA4563" w:rsidRDefault="0051776D" w:rsidP="007B4E81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DA4563"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51776D" w:rsidRPr="00DA4563" w:rsidRDefault="0051776D" w:rsidP="007B4E81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DA4563">
        <w:rPr>
          <w:rFonts w:ascii="Times New Roman" w:hAnsi="Times New Roman"/>
          <w:sz w:val="28"/>
          <w:szCs w:val="28"/>
        </w:rPr>
        <w:t xml:space="preserve">от </w:t>
      </w:r>
      <w:r w:rsidR="00EF734F" w:rsidRPr="00DA4563">
        <w:rPr>
          <w:rFonts w:ascii="Times New Roman" w:hAnsi="Times New Roman"/>
          <w:sz w:val="28"/>
          <w:szCs w:val="28"/>
        </w:rPr>
        <w:t>24.12.2013 № 1</w:t>
      </w:r>
      <w:r w:rsidR="00C25906">
        <w:rPr>
          <w:rFonts w:ascii="Times New Roman" w:hAnsi="Times New Roman"/>
          <w:sz w:val="28"/>
          <w:szCs w:val="28"/>
        </w:rPr>
        <w:t>6</w:t>
      </w: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3F77CB" w:rsidRPr="00DA4563" w:rsidRDefault="003F77CB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3F77CB" w:rsidRPr="00DA4563" w:rsidRDefault="0051776D" w:rsidP="007B4E81">
      <w:pPr>
        <w:widowControl w:val="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СТАНДАРТ ОРГАНИЗАЦИИ ДЕЯТЕЛЬНОСТИ</w:t>
      </w:r>
    </w:p>
    <w:p w:rsidR="0051776D" w:rsidRPr="00DA4563" w:rsidRDefault="0051776D" w:rsidP="007B4E81">
      <w:pPr>
        <w:widowControl w:val="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КОНТРОЛЬНО-С</w:t>
      </w:r>
      <w:r w:rsidR="003F77CB" w:rsidRPr="00DA4563">
        <w:rPr>
          <w:b/>
          <w:sz w:val="28"/>
          <w:szCs w:val="28"/>
        </w:rPr>
        <w:t>ЧЕТНОЙ ПАЛАТЫ ГОРОДСКОГО ОКРУГА</w:t>
      </w:r>
    </w:p>
    <w:p w:rsidR="0051776D" w:rsidRPr="00DA4563" w:rsidRDefault="0051776D" w:rsidP="007B4E81">
      <w:pPr>
        <w:widowControl w:val="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 xml:space="preserve">ГОРОДА-КУРОРТА КИСЛОВОДСКА </w:t>
      </w: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3F77CB" w:rsidRPr="00DA4563" w:rsidRDefault="003F77CB" w:rsidP="007B4E81">
      <w:pPr>
        <w:widowControl w:val="0"/>
        <w:ind w:firstLine="737"/>
        <w:jc w:val="center"/>
        <w:rPr>
          <w:sz w:val="28"/>
          <w:szCs w:val="28"/>
        </w:rPr>
      </w:pPr>
    </w:p>
    <w:p w:rsidR="003F77CB" w:rsidRPr="00DA4563" w:rsidRDefault="003F77CB" w:rsidP="007B4E81">
      <w:pPr>
        <w:widowControl w:val="0"/>
        <w:ind w:firstLine="737"/>
        <w:jc w:val="center"/>
        <w:rPr>
          <w:sz w:val="28"/>
          <w:szCs w:val="28"/>
        </w:rPr>
      </w:pPr>
    </w:p>
    <w:p w:rsidR="003F77CB" w:rsidRPr="00DA4563" w:rsidRDefault="003F77CB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D92561" w:rsidRPr="00DA4563" w:rsidRDefault="0051776D" w:rsidP="007B4E81">
      <w:pPr>
        <w:widowControl w:val="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 xml:space="preserve">СОД </w:t>
      </w:r>
      <w:r w:rsidR="003F77CB" w:rsidRPr="00DA4563">
        <w:rPr>
          <w:b/>
          <w:sz w:val="28"/>
          <w:szCs w:val="28"/>
        </w:rPr>
        <w:t xml:space="preserve">4 </w:t>
      </w:r>
      <w:r w:rsidRPr="00DA4563">
        <w:rPr>
          <w:b/>
          <w:sz w:val="28"/>
          <w:szCs w:val="28"/>
        </w:rPr>
        <w:t>«</w:t>
      </w:r>
      <w:r w:rsidR="006F01BE" w:rsidRPr="00DA4563">
        <w:rPr>
          <w:b/>
          <w:sz w:val="28"/>
          <w:szCs w:val="28"/>
        </w:rPr>
        <w:t xml:space="preserve">ПОРЯДОК </w:t>
      </w:r>
      <w:r w:rsidR="007476FB" w:rsidRPr="00DA4563">
        <w:rPr>
          <w:b/>
          <w:sz w:val="28"/>
          <w:szCs w:val="28"/>
        </w:rPr>
        <w:t>ОРГАНИЗАЦИ</w:t>
      </w:r>
      <w:r w:rsidR="006F01BE" w:rsidRPr="00DA4563">
        <w:rPr>
          <w:b/>
          <w:sz w:val="28"/>
          <w:szCs w:val="28"/>
        </w:rPr>
        <w:t>И</w:t>
      </w:r>
      <w:r w:rsidR="00D92561" w:rsidRPr="00DA4563">
        <w:rPr>
          <w:b/>
          <w:sz w:val="28"/>
          <w:szCs w:val="28"/>
        </w:rPr>
        <w:t xml:space="preserve"> КОНТРОЛЬНЫХ И</w:t>
      </w:r>
    </w:p>
    <w:p w:rsidR="00D92561" w:rsidRPr="00DA4563" w:rsidRDefault="007476FB" w:rsidP="007B4E81">
      <w:pPr>
        <w:widowControl w:val="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ЭКСПЕРТНО-АНАЛИТИЧЕСКИХ МЕРОПРИЯТИЙ, ПРОВОДИМЫХ</w:t>
      </w:r>
    </w:p>
    <w:p w:rsidR="00D92561" w:rsidRPr="00DA4563" w:rsidRDefault="007476FB" w:rsidP="007B4E81">
      <w:pPr>
        <w:widowControl w:val="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КОНТРОЛЬНО-СЧ</w:t>
      </w:r>
      <w:r w:rsidR="00D92561" w:rsidRPr="00DA4563">
        <w:rPr>
          <w:b/>
          <w:sz w:val="28"/>
          <w:szCs w:val="28"/>
        </w:rPr>
        <w:t>ЕТНОЙ ПАЛАТОЙ ГОРОДСКОГО ОКРУГА</w:t>
      </w:r>
    </w:p>
    <w:p w:rsidR="00D92561" w:rsidRPr="00DA4563" w:rsidRDefault="007476FB" w:rsidP="007B4E81">
      <w:pPr>
        <w:widowControl w:val="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ГОРОДА-КУРОРТА КИСЛОВОДСКА СОВМЕСТНО С ОРГАНАМИ</w:t>
      </w:r>
    </w:p>
    <w:p w:rsidR="00D92561" w:rsidRPr="00DA4563" w:rsidRDefault="007476FB" w:rsidP="007B4E81">
      <w:pPr>
        <w:widowControl w:val="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ФИНАНСОВОГО</w:t>
      </w:r>
      <w:r w:rsidR="00D92561" w:rsidRPr="00DA4563">
        <w:rPr>
          <w:b/>
          <w:sz w:val="28"/>
          <w:szCs w:val="28"/>
        </w:rPr>
        <w:t xml:space="preserve"> КОНТРОЛЯ, ПРАВООХРАНИТЕЛЬНЫМИ,</w:t>
      </w:r>
    </w:p>
    <w:p w:rsidR="0051776D" w:rsidRPr="00DA4563" w:rsidRDefault="007476FB" w:rsidP="007B4E81">
      <w:pPr>
        <w:widowControl w:val="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НАДЗОРНЫМИ И ИНЫМИ ОРГАНАМИ</w:t>
      </w:r>
      <w:r w:rsidR="0051776D" w:rsidRPr="00DA4563">
        <w:rPr>
          <w:b/>
          <w:sz w:val="28"/>
          <w:szCs w:val="28"/>
        </w:rPr>
        <w:t>»</w:t>
      </w: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3F77CB" w:rsidRPr="00DA4563" w:rsidRDefault="003F77CB" w:rsidP="007B4E81">
      <w:pPr>
        <w:widowControl w:val="0"/>
        <w:ind w:firstLine="737"/>
        <w:jc w:val="center"/>
        <w:rPr>
          <w:sz w:val="28"/>
          <w:szCs w:val="28"/>
        </w:rPr>
      </w:pPr>
    </w:p>
    <w:p w:rsidR="004313DE" w:rsidRPr="00DA4563" w:rsidRDefault="004313DE" w:rsidP="007B4E81">
      <w:pPr>
        <w:widowControl w:val="0"/>
        <w:ind w:firstLine="737"/>
        <w:jc w:val="center"/>
        <w:rPr>
          <w:sz w:val="28"/>
          <w:szCs w:val="28"/>
        </w:rPr>
      </w:pPr>
    </w:p>
    <w:p w:rsidR="004313DE" w:rsidRPr="00DA4563" w:rsidRDefault="004313DE" w:rsidP="007B4E81">
      <w:pPr>
        <w:widowControl w:val="0"/>
        <w:ind w:firstLine="737"/>
        <w:jc w:val="center"/>
        <w:rPr>
          <w:sz w:val="28"/>
          <w:szCs w:val="28"/>
        </w:rPr>
      </w:pPr>
    </w:p>
    <w:p w:rsidR="004313DE" w:rsidRPr="00DA4563" w:rsidRDefault="004313DE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firstLine="737"/>
        <w:jc w:val="center"/>
        <w:rPr>
          <w:sz w:val="28"/>
          <w:szCs w:val="28"/>
        </w:rPr>
      </w:pPr>
    </w:p>
    <w:p w:rsidR="00F80CBE" w:rsidRPr="00DA4563" w:rsidRDefault="00F80CBE" w:rsidP="007B4E81">
      <w:pPr>
        <w:widowControl w:val="0"/>
        <w:ind w:firstLine="737"/>
        <w:jc w:val="center"/>
        <w:rPr>
          <w:sz w:val="28"/>
          <w:szCs w:val="28"/>
        </w:rPr>
      </w:pPr>
    </w:p>
    <w:p w:rsidR="00F80CBE" w:rsidRPr="00DA4563" w:rsidRDefault="00F80CBE" w:rsidP="007B4E81">
      <w:pPr>
        <w:widowControl w:val="0"/>
        <w:ind w:firstLine="737"/>
        <w:jc w:val="center"/>
        <w:rPr>
          <w:sz w:val="28"/>
          <w:szCs w:val="28"/>
        </w:rPr>
      </w:pPr>
    </w:p>
    <w:p w:rsidR="00F80CBE" w:rsidRPr="00DA4563" w:rsidRDefault="00F80CBE" w:rsidP="007B4E81">
      <w:pPr>
        <w:widowControl w:val="0"/>
        <w:ind w:firstLine="737"/>
        <w:jc w:val="center"/>
        <w:rPr>
          <w:sz w:val="28"/>
          <w:szCs w:val="28"/>
        </w:rPr>
      </w:pPr>
    </w:p>
    <w:p w:rsidR="00F80CBE" w:rsidRPr="00DA4563" w:rsidRDefault="00F80CBE" w:rsidP="007B4E81">
      <w:pPr>
        <w:widowControl w:val="0"/>
        <w:ind w:firstLine="737"/>
        <w:jc w:val="center"/>
        <w:rPr>
          <w:sz w:val="28"/>
          <w:szCs w:val="28"/>
        </w:rPr>
      </w:pPr>
    </w:p>
    <w:p w:rsidR="00F80CBE" w:rsidRPr="00DA4563" w:rsidRDefault="00F80CBE" w:rsidP="007B4E81">
      <w:pPr>
        <w:widowControl w:val="0"/>
        <w:ind w:firstLine="737"/>
        <w:jc w:val="center"/>
        <w:rPr>
          <w:sz w:val="28"/>
          <w:szCs w:val="28"/>
        </w:rPr>
      </w:pPr>
    </w:p>
    <w:p w:rsidR="0051776D" w:rsidRPr="00DA4563" w:rsidRDefault="0051776D" w:rsidP="007B4E81">
      <w:pPr>
        <w:widowControl w:val="0"/>
        <w:ind w:left="2832" w:firstLine="708"/>
        <w:rPr>
          <w:sz w:val="2"/>
          <w:szCs w:val="2"/>
        </w:rPr>
      </w:pPr>
    </w:p>
    <w:p w:rsidR="00F80CBE" w:rsidRPr="00DA4563" w:rsidRDefault="00F80CBE" w:rsidP="007B4E81">
      <w:pPr>
        <w:widowControl w:val="0"/>
        <w:ind w:left="2832" w:firstLine="708"/>
        <w:rPr>
          <w:sz w:val="2"/>
          <w:szCs w:val="2"/>
        </w:rPr>
      </w:pPr>
    </w:p>
    <w:p w:rsidR="00F80CBE" w:rsidRPr="00DA4563" w:rsidRDefault="00F80CBE" w:rsidP="007B4E81">
      <w:pPr>
        <w:widowControl w:val="0"/>
        <w:ind w:left="2832" w:firstLine="708"/>
        <w:rPr>
          <w:sz w:val="2"/>
          <w:szCs w:val="2"/>
        </w:rPr>
      </w:pPr>
    </w:p>
    <w:p w:rsidR="007B4E81" w:rsidRPr="00DA4563" w:rsidRDefault="0051776D" w:rsidP="00F80CBE">
      <w:pPr>
        <w:suppressAutoHyphens w:val="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2013 год</w:t>
      </w:r>
    </w:p>
    <w:p w:rsidR="003F77CB" w:rsidRPr="00DA4563" w:rsidRDefault="003F77CB" w:rsidP="007B4E81">
      <w:pPr>
        <w:suppressAutoHyphens w:val="0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br w:type="page"/>
      </w:r>
    </w:p>
    <w:p w:rsidR="0051776D" w:rsidRPr="00DA4563" w:rsidRDefault="0051776D" w:rsidP="00F11AEC">
      <w:pPr>
        <w:widowControl w:val="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lastRenderedPageBreak/>
        <w:t>Содержание</w:t>
      </w:r>
    </w:p>
    <w:p w:rsidR="0051776D" w:rsidRPr="00DA4563" w:rsidRDefault="0051776D" w:rsidP="00F11AEC">
      <w:pPr>
        <w:widowControl w:val="0"/>
        <w:jc w:val="center"/>
        <w:rPr>
          <w:sz w:val="28"/>
          <w:szCs w:val="28"/>
        </w:rPr>
      </w:pPr>
    </w:p>
    <w:p w:rsidR="0051776D" w:rsidRPr="00DA4563" w:rsidRDefault="00C13A08" w:rsidP="00F11AEC">
      <w:pPr>
        <w:pStyle w:val="a5"/>
        <w:numPr>
          <w:ilvl w:val="0"/>
          <w:numId w:val="5"/>
        </w:numPr>
        <w:ind w:left="426" w:hanging="426"/>
        <w:jc w:val="both"/>
        <w:rPr>
          <w:rStyle w:val="a4"/>
          <w:b w:val="0"/>
          <w:smallCaps w:val="0"/>
          <w:sz w:val="28"/>
          <w:szCs w:val="28"/>
        </w:rPr>
      </w:pPr>
      <w:r w:rsidRPr="00DA4563">
        <w:rPr>
          <w:rStyle w:val="a4"/>
          <w:b w:val="0"/>
          <w:smallCaps w:val="0"/>
          <w:sz w:val="28"/>
          <w:szCs w:val="28"/>
        </w:rPr>
        <w:t>Об</w:t>
      </w:r>
      <w:r w:rsidR="004313DE" w:rsidRPr="00DA4563">
        <w:rPr>
          <w:rStyle w:val="a4"/>
          <w:b w:val="0"/>
          <w:smallCaps w:val="0"/>
          <w:sz w:val="28"/>
          <w:szCs w:val="28"/>
        </w:rPr>
        <w:t>щие положения</w:t>
      </w:r>
      <w:r w:rsidR="002C36CC" w:rsidRPr="00DA4563">
        <w:rPr>
          <w:rStyle w:val="a4"/>
          <w:b w:val="0"/>
          <w:smallCaps w:val="0"/>
          <w:sz w:val="28"/>
          <w:szCs w:val="28"/>
        </w:rPr>
        <w:tab/>
      </w:r>
      <w:r w:rsidR="002C36CC" w:rsidRPr="00DA4563">
        <w:rPr>
          <w:rStyle w:val="a4"/>
          <w:b w:val="0"/>
          <w:smallCaps w:val="0"/>
          <w:sz w:val="28"/>
          <w:szCs w:val="28"/>
        </w:rPr>
        <w:tab/>
      </w:r>
      <w:r w:rsidR="002C36CC" w:rsidRPr="00DA4563">
        <w:rPr>
          <w:rStyle w:val="a4"/>
          <w:b w:val="0"/>
          <w:smallCaps w:val="0"/>
          <w:sz w:val="28"/>
          <w:szCs w:val="28"/>
        </w:rPr>
        <w:tab/>
      </w:r>
      <w:r w:rsidR="002C36CC" w:rsidRPr="00DA4563">
        <w:rPr>
          <w:rStyle w:val="a4"/>
          <w:b w:val="0"/>
          <w:smallCaps w:val="0"/>
          <w:sz w:val="28"/>
          <w:szCs w:val="28"/>
        </w:rPr>
        <w:tab/>
      </w:r>
      <w:r w:rsidR="002C36CC" w:rsidRPr="00DA4563">
        <w:rPr>
          <w:rStyle w:val="a4"/>
          <w:b w:val="0"/>
          <w:smallCaps w:val="0"/>
          <w:sz w:val="28"/>
          <w:szCs w:val="28"/>
        </w:rPr>
        <w:tab/>
      </w:r>
      <w:r w:rsidR="002C36CC" w:rsidRPr="00DA4563">
        <w:rPr>
          <w:rStyle w:val="a4"/>
          <w:b w:val="0"/>
          <w:smallCaps w:val="0"/>
          <w:sz w:val="28"/>
          <w:szCs w:val="28"/>
        </w:rPr>
        <w:tab/>
      </w:r>
      <w:r w:rsidR="002C36CC" w:rsidRPr="00DA4563">
        <w:rPr>
          <w:rStyle w:val="a4"/>
          <w:b w:val="0"/>
          <w:smallCaps w:val="0"/>
          <w:sz w:val="28"/>
          <w:szCs w:val="28"/>
        </w:rPr>
        <w:tab/>
      </w:r>
      <w:r w:rsidR="002C36CC" w:rsidRPr="00DA4563">
        <w:rPr>
          <w:rStyle w:val="a4"/>
          <w:b w:val="0"/>
          <w:smallCaps w:val="0"/>
          <w:sz w:val="28"/>
          <w:szCs w:val="28"/>
        </w:rPr>
        <w:tab/>
      </w:r>
      <w:r w:rsidR="002C36CC" w:rsidRPr="00DA4563">
        <w:rPr>
          <w:rStyle w:val="a4"/>
          <w:b w:val="0"/>
          <w:smallCaps w:val="0"/>
          <w:sz w:val="28"/>
          <w:szCs w:val="28"/>
        </w:rPr>
        <w:tab/>
        <w:t xml:space="preserve">      </w:t>
      </w:r>
      <w:r w:rsidR="00042CE3" w:rsidRPr="00DA4563">
        <w:rPr>
          <w:rStyle w:val="a4"/>
          <w:b w:val="0"/>
          <w:smallCaps w:val="0"/>
          <w:sz w:val="28"/>
          <w:szCs w:val="28"/>
        </w:rPr>
        <w:t>3-4</w:t>
      </w:r>
    </w:p>
    <w:p w:rsidR="004313DE" w:rsidRPr="00DA4563" w:rsidRDefault="004313DE" w:rsidP="00F11AEC">
      <w:pPr>
        <w:pStyle w:val="a5"/>
        <w:numPr>
          <w:ilvl w:val="0"/>
          <w:numId w:val="5"/>
        </w:numPr>
        <w:ind w:left="426" w:hanging="426"/>
        <w:jc w:val="both"/>
        <w:rPr>
          <w:rStyle w:val="a4"/>
          <w:b w:val="0"/>
          <w:smallCaps w:val="0"/>
          <w:sz w:val="28"/>
          <w:szCs w:val="28"/>
        </w:rPr>
      </w:pPr>
      <w:r w:rsidRPr="00DA4563">
        <w:rPr>
          <w:rStyle w:val="a4"/>
          <w:b w:val="0"/>
          <w:smallCaps w:val="0"/>
          <w:sz w:val="28"/>
          <w:szCs w:val="28"/>
        </w:rPr>
        <w:t>Содержание совместных контрольных и экспертно-аналитических</w:t>
      </w:r>
      <w:r w:rsidR="003F77CB" w:rsidRPr="00DA4563">
        <w:rPr>
          <w:rStyle w:val="a4"/>
          <w:b w:val="0"/>
          <w:smallCaps w:val="0"/>
          <w:sz w:val="28"/>
          <w:szCs w:val="28"/>
        </w:rPr>
        <w:t xml:space="preserve"> </w:t>
      </w:r>
      <w:r w:rsidRPr="00DA4563">
        <w:rPr>
          <w:rStyle w:val="a4"/>
          <w:b w:val="0"/>
          <w:smallCaps w:val="0"/>
          <w:sz w:val="28"/>
          <w:szCs w:val="28"/>
        </w:rPr>
        <w:t xml:space="preserve">мероприятий </w:t>
      </w:r>
      <w:r w:rsidR="000D740F" w:rsidRPr="00DA4563">
        <w:rPr>
          <w:rStyle w:val="a4"/>
          <w:b w:val="0"/>
          <w:smallCaps w:val="0"/>
          <w:sz w:val="28"/>
          <w:szCs w:val="28"/>
        </w:rPr>
        <w:tab/>
      </w:r>
      <w:r w:rsidR="000D740F" w:rsidRPr="00DA4563">
        <w:rPr>
          <w:rStyle w:val="a4"/>
          <w:b w:val="0"/>
          <w:smallCaps w:val="0"/>
          <w:sz w:val="28"/>
          <w:szCs w:val="28"/>
        </w:rPr>
        <w:tab/>
      </w:r>
      <w:r w:rsidR="000D740F" w:rsidRPr="00DA4563">
        <w:rPr>
          <w:rStyle w:val="a4"/>
          <w:b w:val="0"/>
          <w:smallCaps w:val="0"/>
          <w:sz w:val="28"/>
          <w:szCs w:val="28"/>
        </w:rPr>
        <w:tab/>
      </w:r>
      <w:r w:rsidR="000D740F" w:rsidRPr="00DA4563">
        <w:rPr>
          <w:rStyle w:val="a4"/>
          <w:b w:val="0"/>
          <w:smallCaps w:val="0"/>
          <w:sz w:val="28"/>
          <w:szCs w:val="28"/>
        </w:rPr>
        <w:tab/>
      </w:r>
      <w:r w:rsidR="000D740F" w:rsidRPr="00DA4563">
        <w:rPr>
          <w:rStyle w:val="a4"/>
          <w:b w:val="0"/>
          <w:smallCaps w:val="0"/>
          <w:sz w:val="28"/>
          <w:szCs w:val="28"/>
        </w:rPr>
        <w:tab/>
      </w:r>
      <w:r w:rsidR="000D740F" w:rsidRPr="00DA4563">
        <w:rPr>
          <w:rStyle w:val="a4"/>
          <w:b w:val="0"/>
          <w:smallCaps w:val="0"/>
          <w:sz w:val="28"/>
          <w:szCs w:val="28"/>
        </w:rPr>
        <w:tab/>
      </w:r>
      <w:r w:rsidR="000D740F" w:rsidRPr="00DA4563">
        <w:rPr>
          <w:rStyle w:val="a4"/>
          <w:b w:val="0"/>
          <w:smallCaps w:val="0"/>
          <w:sz w:val="28"/>
          <w:szCs w:val="28"/>
        </w:rPr>
        <w:tab/>
      </w:r>
      <w:r w:rsidR="000D740F" w:rsidRPr="00DA4563">
        <w:rPr>
          <w:rStyle w:val="a4"/>
          <w:b w:val="0"/>
          <w:smallCaps w:val="0"/>
          <w:sz w:val="28"/>
          <w:szCs w:val="28"/>
        </w:rPr>
        <w:tab/>
      </w:r>
      <w:r w:rsidR="000D740F" w:rsidRPr="00DA4563">
        <w:rPr>
          <w:rStyle w:val="a4"/>
          <w:b w:val="0"/>
          <w:smallCaps w:val="0"/>
          <w:sz w:val="28"/>
          <w:szCs w:val="28"/>
        </w:rPr>
        <w:tab/>
      </w:r>
      <w:r w:rsidR="000D740F" w:rsidRPr="00DA4563">
        <w:rPr>
          <w:rStyle w:val="a4"/>
          <w:b w:val="0"/>
          <w:smallCaps w:val="0"/>
          <w:sz w:val="28"/>
          <w:szCs w:val="28"/>
        </w:rPr>
        <w:tab/>
      </w:r>
      <w:r w:rsidR="00042CE3" w:rsidRPr="00DA4563">
        <w:rPr>
          <w:rStyle w:val="a4"/>
          <w:b w:val="0"/>
          <w:smallCaps w:val="0"/>
          <w:sz w:val="28"/>
          <w:szCs w:val="28"/>
        </w:rPr>
        <w:t>4</w:t>
      </w:r>
    </w:p>
    <w:p w:rsidR="004313DE" w:rsidRPr="00DA4563" w:rsidRDefault="004313DE" w:rsidP="00F11AEC">
      <w:pPr>
        <w:pStyle w:val="a5"/>
        <w:numPr>
          <w:ilvl w:val="0"/>
          <w:numId w:val="5"/>
        </w:numPr>
        <w:ind w:left="426" w:hanging="426"/>
        <w:jc w:val="both"/>
        <w:rPr>
          <w:rStyle w:val="a4"/>
          <w:b w:val="0"/>
          <w:smallCaps w:val="0"/>
          <w:sz w:val="28"/>
          <w:szCs w:val="28"/>
        </w:rPr>
      </w:pPr>
      <w:r w:rsidRPr="00DA4563">
        <w:rPr>
          <w:rStyle w:val="a4"/>
          <w:b w:val="0"/>
          <w:smallCaps w:val="0"/>
          <w:sz w:val="28"/>
          <w:szCs w:val="28"/>
        </w:rPr>
        <w:t>Планирование совместных контрольных и экспертно-аналитических</w:t>
      </w:r>
      <w:r w:rsidR="003F77CB" w:rsidRPr="00DA4563">
        <w:rPr>
          <w:rStyle w:val="a4"/>
          <w:b w:val="0"/>
          <w:smallCaps w:val="0"/>
          <w:sz w:val="28"/>
          <w:szCs w:val="28"/>
        </w:rPr>
        <w:t xml:space="preserve"> </w:t>
      </w:r>
      <w:r w:rsidRPr="00DA4563">
        <w:rPr>
          <w:rStyle w:val="a4"/>
          <w:b w:val="0"/>
          <w:smallCaps w:val="0"/>
          <w:sz w:val="28"/>
          <w:szCs w:val="28"/>
        </w:rPr>
        <w:t>мероприятий</w:t>
      </w:r>
      <w:r w:rsidR="00525095" w:rsidRPr="00DA4563">
        <w:rPr>
          <w:rStyle w:val="a4"/>
          <w:b w:val="0"/>
          <w:smallCaps w:val="0"/>
          <w:sz w:val="28"/>
          <w:szCs w:val="28"/>
        </w:rPr>
        <w:tab/>
      </w:r>
      <w:r w:rsidR="00525095" w:rsidRPr="00DA4563">
        <w:rPr>
          <w:rStyle w:val="a4"/>
          <w:b w:val="0"/>
          <w:smallCaps w:val="0"/>
          <w:sz w:val="28"/>
          <w:szCs w:val="28"/>
        </w:rPr>
        <w:tab/>
      </w:r>
      <w:r w:rsidR="00525095" w:rsidRPr="00DA4563">
        <w:rPr>
          <w:rStyle w:val="a4"/>
          <w:b w:val="0"/>
          <w:smallCaps w:val="0"/>
          <w:sz w:val="28"/>
          <w:szCs w:val="28"/>
        </w:rPr>
        <w:tab/>
      </w:r>
      <w:r w:rsidR="00525095" w:rsidRPr="00DA4563">
        <w:rPr>
          <w:rStyle w:val="a4"/>
          <w:b w:val="0"/>
          <w:smallCaps w:val="0"/>
          <w:sz w:val="28"/>
          <w:szCs w:val="28"/>
        </w:rPr>
        <w:tab/>
      </w:r>
      <w:r w:rsidR="00525095" w:rsidRPr="00DA4563">
        <w:rPr>
          <w:rStyle w:val="a4"/>
          <w:b w:val="0"/>
          <w:smallCaps w:val="0"/>
          <w:sz w:val="28"/>
          <w:szCs w:val="28"/>
        </w:rPr>
        <w:tab/>
      </w:r>
      <w:r w:rsidR="00525095" w:rsidRPr="00DA4563">
        <w:rPr>
          <w:rStyle w:val="a4"/>
          <w:b w:val="0"/>
          <w:smallCaps w:val="0"/>
          <w:sz w:val="28"/>
          <w:szCs w:val="28"/>
        </w:rPr>
        <w:tab/>
      </w:r>
      <w:r w:rsidR="00525095" w:rsidRPr="00DA4563">
        <w:rPr>
          <w:rStyle w:val="a4"/>
          <w:b w:val="0"/>
          <w:smallCaps w:val="0"/>
          <w:sz w:val="28"/>
          <w:szCs w:val="28"/>
        </w:rPr>
        <w:tab/>
      </w:r>
      <w:r w:rsidR="00525095" w:rsidRPr="00DA4563">
        <w:rPr>
          <w:rStyle w:val="a4"/>
          <w:b w:val="0"/>
          <w:smallCaps w:val="0"/>
          <w:sz w:val="28"/>
          <w:szCs w:val="28"/>
        </w:rPr>
        <w:tab/>
      </w:r>
      <w:r w:rsidR="00525095" w:rsidRPr="00DA4563">
        <w:rPr>
          <w:rStyle w:val="a4"/>
          <w:b w:val="0"/>
          <w:smallCaps w:val="0"/>
          <w:sz w:val="28"/>
          <w:szCs w:val="28"/>
        </w:rPr>
        <w:tab/>
      </w:r>
      <w:r w:rsidR="00525095" w:rsidRPr="00DA4563">
        <w:rPr>
          <w:rStyle w:val="a4"/>
          <w:b w:val="0"/>
          <w:smallCaps w:val="0"/>
          <w:sz w:val="28"/>
          <w:szCs w:val="28"/>
        </w:rPr>
        <w:tab/>
        <w:t xml:space="preserve">      </w:t>
      </w:r>
      <w:r w:rsidR="00042CE3" w:rsidRPr="00DA4563">
        <w:rPr>
          <w:rStyle w:val="a4"/>
          <w:b w:val="0"/>
          <w:smallCaps w:val="0"/>
          <w:sz w:val="28"/>
          <w:szCs w:val="28"/>
        </w:rPr>
        <w:t>4-5</w:t>
      </w:r>
    </w:p>
    <w:p w:rsidR="004313DE" w:rsidRPr="00DA4563" w:rsidRDefault="004313DE" w:rsidP="00F11AEC">
      <w:pPr>
        <w:pStyle w:val="a5"/>
        <w:numPr>
          <w:ilvl w:val="0"/>
          <w:numId w:val="5"/>
        </w:numPr>
        <w:ind w:left="426" w:hanging="426"/>
        <w:jc w:val="both"/>
        <w:rPr>
          <w:rStyle w:val="a4"/>
          <w:b w:val="0"/>
          <w:smallCaps w:val="0"/>
          <w:sz w:val="28"/>
          <w:szCs w:val="28"/>
        </w:rPr>
      </w:pPr>
      <w:r w:rsidRPr="00DA4563">
        <w:rPr>
          <w:rStyle w:val="a4"/>
          <w:b w:val="0"/>
          <w:smallCaps w:val="0"/>
          <w:sz w:val="28"/>
          <w:szCs w:val="28"/>
        </w:rPr>
        <w:t>Подготовка и рассмотрение обращений о проведении внеплановых</w:t>
      </w:r>
      <w:r w:rsidR="00817BFA" w:rsidRPr="00DA4563">
        <w:rPr>
          <w:rStyle w:val="a4"/>
          <w:b w:val="0"/>
          <w:smallCaps w:val="0"/>
          <w:sz w:val="28"/>
          <w:szCs w:val="28"/>
        </w:rPr>
        <w:t xml:space="preserve"> </w:t>
      </w:r>
      <w:r w:rsidRPr="00DA4563">
        <w:rPr>
          <w:rStyle w:val="a4"/>
          <w:b w:val="0"/>
          <w:smallCaps w:val="0"/>
          <w:sz w:val="28"/>
          <w:szCs w:val="28"/>
        </w:rPr>
        <w:t xml:space="preserve">совместных контрольных и экспертно-аналитических мероприятий </w:t>
      </w:r>
      <w:r w:rsidR="00717931" w:rsidRPr="00DA4563">
        <w:rPr>
          <w:rStyle w:val="a4"/>
          <w:b w:val="0"/>
          <w:smallCaps w:val="0"/>
          <w:sz w:val="28"/>
          <w:szCs w:val="28"/>
        </w:rPr>
        <w:t xml:space="preserve"> </w:t>
      </w:r>
      <w:r w:rsidR="00042CE3" w:rsidRPr="00DA4563">
        <w:rPr>
          <w:rStyle w:val="a4"/>
          <w:b w:val="0"/>
          <w:smallCaps w:val="0"/>
          <w:sz w:val="28"/>
          <w:szCs w:val="28"/>
        </w:rPr>
        <w:t xml:space="preserve">   5</w:t>
      </w:r>
    </w:p>
    <w:p w:rsidR="004313DE" w:rsidRPr="00DA4563" w:rsidRDefault="004313DE" w:rsidP="00F11AEC">
      <w:pPr>
        <w:pStyle w:val="a5"/>
        <w:numPr>
          <w:ilvl w:val="0"/>
          <w:numId w:val="5"/>
        </w:numPr>
        <w:ind w:left="426" w:hanging="426"/>
        <w:jc w:val="both"/>
        <w:rPr>
          <w:rStyle w:val="a4"/>
          <w:b w:val="0"/>
          <w:smallCaps w:val="0"/>
          <w:sz w:val="28"/>
          <w:szCs w:val="28"/>
        </w:rPr>
      </w:pPr>
      <w:r w:rsidRPr="00DA4563">
        <w:rPr>
          <w:rStyle w:val="a4"/>
          <w:b w:val="0"/>
          <w:smallCaps w:val="0"/>
          <w:sz w:val="28"/>
          <w:szCs w:val="28"/>
        </w:rPr>
        <w:t>Подготовка программы проведения совместных контрольных и экспертно-аналитических мероприятий</w:t>
      </w:r>
      <w:r w:rsidR="00F26333" w:rsidRPr="00DA4563">
        <w:rPr>
          <w:rStyle w:val="a4"/>
          <w:b w:val="0"/>
          <w:smallCaps w:val="0"/>
          <w:sz w:val="28"/>
          <w:szCs w:val="28"/>
        </w:rPr>
        <w:tab/>
      </w:r>
      <w:r w:rsidR="00F26333" w:rsidRPr="00DA4563">
        <w:rPr>
          <w:rStyle w:val="a4"/>
          <w:b w:val="0"/>
          <w:smallCaps w:val="0"/>
          <w:sz w:val="28"/>
          <w:szCs w:val="28"/>
        </w:rPr>
        <w:tab/>
      </w:r>
      <w:r w:rsidR="00F26333" w:rsidRPr="00DA4563">
        <w:rPr>
          <w:rStyle w:val="a4"/>
          <w:b w:val="0"/>
          <w:smallCaps w:val="0"/>
          <w:sz w:val="28"/>
          <w:szCs w:val="28"/>
        </w:rPr>
        <w:tab/>
      </w:r>
      <w:r w:rsidR="00F26333" w:rsidRPr="00DA4563">
        <w:rPr>
          <w:rStyle w:val="a4"/>
          <w:b w:val="0"/>
          <w:smallCaps w:val="0"/>
          <w:sz w:val="28"/>
          <w:szCs w:val="28"/>
        </w:rPr>
        <w:tab/>
      </w:r>
      <w:r w:rsidR="00F26333" w:rsidRPr="00DA4563">
        <w:rPr>
          <w:rStyle w:val="a4"/>
          <w:b w:val="0"/>
          <w:smallCaps w:val="0"/>
          <w:sz w:val="28"/>
          <w:szCs w:val="28"/>
        </w:rPr>
        <w:tab/>
        <w:t xml:space="preserve">    </w:t>
      </w:r>
      <w:r w:rsidR="0070178D" w:rsidRPr="00DA4563">
        <w:rPr>
          <w:rStyle w:val="a4"/>
          <w:b w:val="0"/>
          <w:smallCaps w:val="0"/>
          <w:sz w:val="28"/>
          <w:szCs w:val="28"/>
        </w:rPr>
        <w:t xml:space="preserve">  </w:t>
      </w:r>
      <w:r w:rsidR="00F26333" w:rsidRPr="00DA4563">
        <w:rPr>
          <w:rStyle w:val="a4"/>
          <w:b w:val="0"/>
          <w:smallCaps w:val="0"/>
          <w:sz w:val="28"/>
          <w:szCs w:val="28"/>
        </w:rPr>
        <w:t>5-</w:t>
      </w:r>
      <w:r w:rsidR="00042CE3" w:rsidRPr="00DA4563">
        <w:rPr>
          <w:rStyle w:val="a4"/>
          <w:b w:val="0"/>
          <w:smallCaps w:val="0"/>
          <w:sz w:val="28"/>
          <w:szCs w:val="28"/>
        </w:rPr>
        <w:t>6</w:t>
      </w:r>
    </w:p>
    <w:p w:rsidR="004313DE" w:rsidRPr="00DA4563" w:rsidRDefault="004313DE" w:rsidP="00F11AEC">
      <w:pPr>
        <w:pStyle w:val="a5"/>
        <w:numPr>
          <w:ilvl w:val="0"/>
          <w:numId w:val="5"/>
        </w:numPr>
        <w:ind w:left="426" w:hanging="426"/>
        <w:jc w:val="both"/>
        <w:rPr>
          <w:rStyle w:val="a4"/>
          <w:b w:val="0"/>
          <w:smallCaps w:val="0"/>
          <w:sz w:val="28"/>
          <w:szCs w:val="28"/>
        </w:rPr>
      </w:pPr>
      <w:r w:rsidRPr="00DA4563">
        <w:rPr>
          <w:rStyle w:val="a4"/>
          <w:b w:val="0"/>
          <w:smallCaps w:val="0"/>
          <w:sz w:val="28"/>
          <w:szCs w:val="28"/>
        </w:rPr>
        <w:t>Оформление приказа о проведении совместных контрольных и</w:t>
      </w:r>
      <w:r w:rsidR="00817BFA" w:rsidRPr="00DA4563">
        <w:rPr>
          <w:rStyle w:val="a4"/>
          <w:b w:val="0"/>
          <w:smallCaps w:val="0"/>
          <w:sz w:val="28"/>
          <w:szCs w:val="28"/>
        </w:rPr>
        <w:t xml:space="preserve"> </w:t>
      </w:r>
      <w:r w:rsidRPr="00DA4563">
        <w:rPr>
          <w:rStyle w:val="a4"/>
          <w:b w:val="0"/>
          <w:smallCaps w:val="0"/>
          <w:sz w:val="28"/>
          <w:szCs w:val="28"/>
        </w:rPr>
        <w:t>экспертно-аналитических мероприятий на объектах</w:t>
      </w:r>
      <w:r w:rsidR="00C431EC" w:rsidRPr="00DA4563">
        <w:rPr>
          <w:rStyle w:val="a4"/>
          <w:b w:val="0"/>
          <w:smallCaps w:val="0"/>
          <w:sz w:val="28"/>
          <w:szCs w:val="28"/>
        </w:rPr>
        <w:t xml:space="preserve">, </w:t>
      </w:r>
      <w:r w:rsidR="00DB146B" w:rsidRPr="00DA4563">
        <w:rPr>
          <w:rStyle w:val="a4"/>
          <w:b w:val="0"/>
          <w:smallCaps w:val="0"/>
          <w:sz w:val="28"/>
          <w:szCs w:val="28"/>
        </w:rPr>
        <w:t>поручений (</w:t>
      </w:r>
      <w:r w:rsidR="00C431EC" w:rsidRPr="00DA4563">
        <w:rPr>
          <w:rStyle w:val="a4"/>
          <w:b w:val="0"/>
          <w:smallCaps w:val="0"/>
          <w:sz w:val="28"/>
          <w:szCs w:val="28"/>
        </w:rPr>
        <w:t>удостоверений</w:t>
      </w:r>
      <w:r w:rsidR="00DB146B" w:rsidRPr="00DA4563">
        <w:rPr>
          <w:rStyle w:val="a4"/>
          <w:b w:val="0"/>
          <w:smallCaps w:val="0"/>
          <w:sz w:val="28"/>
          <w:szCs w:val="28"/>
        </w:rPr>
        <w:t>)</w:t>
      </w:r>
      <w:r w:rsidR="00817BFA" w:rsidRPr="00DA4563">
        <w:rPr>
          <w:rStyle w:val="a4"/>
          <w:b w:val="0"/>
          <w:smallCaps w:val="0"/>
          <w:sz w:val="28"/>
          <w:szCs w:val="28"/>
        </w:rPr>
        <w:t xml:space="preserve"> </w:t>
      </w:r>
      <w:r w:rsidR="00C431EC" w:rsidRPr="00DA4563">
        <w:rPr>
          <w:rStyle w:val="a4"/>
          <w:b w:val="0"/>
          <w:smallCaps w:val="0"/>
          <w:sz w:val="28"/>
          <w:szCs w:val="28"/>
        </w:rPr>
        <w:t>на право их проведения</w:t>
      </w:r>
      <w:r w:rsidR="00246969" w:rsidRPr="00DA4563">
        <w:rPr>
          <w:rStyle w:val="a4"/>
          <w:b w:val="0"/>
          <w:smallCaps w:val="0"/>
          <w:sz w:val="28"/>
          <w:szCs w:val="28"/>
        </w:rPr>
        <w:tab/>
      </w:r>
      <w:r w:rsidR="00246969" w:rsidRPr="00DA4563">
        <w:rPr>
          <w:rStyle w:val="a4"/>
          <w:b w:val="0"/>
          <w:smallCaps w:val="0"/>
          <w:sz w:val="28"/>
          <w:szCs w:val="28"/>
        </w:rPr>
        <w:tab/>
      </w:r>
      <w:r w:rsidR="00246969" w:rsidRPr="00DA4563">
        <w:rPr>
          <w:rStyle w:val="a4"/>
          <w:b w:val="0"/>
          <w:smallCaps w:val="0"/>
          <w:sz w:val="28"/>
          <w:szCs w:val="28"/>
        </w:rPr>
        <w:tab/>
      </w:r>
      <w:r w:rsidR="00246969" w:rsidRPr="00DA4563">
        <w:rPr>
          <w:rStyle w:val="a4"/>
          <w:b w:val="0"/>
          <w:smallCaps w:val="0"/>
          <w:sz w:val="28"/>
          <w:szCs w:val="28"/>
        </w:rPr>
        <w:tab/>
      </w:r>
      <w:r w:rsidR="00246969" w:rsidRPr="00DA4563">
        <w:rPr>
          <w:rStyle w:val="a4"/>
          <w:b w:val="0"/>
          <w:smallCaps w:val="0"/>
          <w:sz w:val="28"/>
          <w:szCs w:val="28"/>
        </w:rPr>
        <w:tab/>
        <w:t xml:space="preserve">         </w:t>
      </w:r>
      <w:r w:rsidR="00042CE3" w:rsidRPr="00DA4563">
        <w:rPr>
          <w:rStyle w:val="a4"/>
          <w:b w:val="0"/>
          <w:smallCaps w:val="0"/>
          <w:sz w:val="28"/>
          <w:szCs w:val="28"/>
        </w:rPr>
        <w:t>6</w:t>
      </w:r>
    </w:p>
    <w:p w:rsidR="00C431EC" w:rsidRPr="00DA4563" w:rsidRDefault="00C431EC" w:rsidP="00F11AEC">
      <w:pPr>
        <w:pStyle w:val="a5"/>
        <w:numPr>
          <w:ilvl w:val="0"/>
          <w:numId w:val="5"/>
        </w:numPr>
        <w:ind w:left="426" w:hanging="426"/>
        <w:jc w:val="both"/>
        <w:rPr>
          <w:rStyle w:val="a4"/>
          <w:b w:val="0"/>
          <w:smallCaps w:val="0"/>
          <w:sz w:val="28"/>
          <w:szCs w:val="28"/>
        </w:rPr>
      </w:pPr>
      <w:r w:rsidRPr="00DA4563">
        <w:rPr>
          <w:rStyle w:val="a4"/>
          <w:b w:val="0"/>
          <w:smallCaps w:val="0"/>
          <w:sz w:val="28"/>
          <w:szCs w:val="28"/>
        </w:rPr>
        <w:t xml:space="preserve">Проведение совместных контрольных </w:t>
      </w:r>
      <w:r w:rsidR="007F312F" w:rsidRPr="00DA4563">
        <w:rPr>
          <w:rStyle w:val="a4"/>
          <w:b w:val="0"/>
          <w:smallCaps w:val="0"/>
          <w:sz w:val="28"/>
          <w:szCs w:val="28"/>
        </w:rPr>
        <w:t xml:space="preserve">и экспертно-аналитических </w:t>
      </w:r>
      <w:r w:rsidRPr="00DA4563">
        <w:rPr>
          <w:rStyle w:val="a4"/>
          <w:b w:val="0"/>
          <w:smallCaps w:val="0"/>
          <w:sz w:val="28"/>
          <w:szCs w:val="28"/>
        </w:rPr>
        <w:t>мероприятий</w:t>
      </w:r>
      <w:r w:rsidR="007F312F" w:rsidRPr="00DA4563">
        <w:rPr>
          <w:rStyle w:val="a4"/>
          <w:b w:val="0"/>
          <w:smallCaps w:val="0"/>
          <w:sz w:val="28"/>
          <w:szCs w:val="28"/>
        </w:rPr>
        <w:tab/>
      </w:r>
      <w:r w:rsidR="007F312F" w:rsidRPr="00DA4563">
        <w:rPr>
          <w:rStyle w:val="a4"/>
          <w:b w:val="0"/>
          <w:smallCaps w:val="0"/>
          <w:sz w:val="28"/>
          <w:szCs w:val="28"/>
        </w:rPr>
        <w:tab/>
      </w:r>
      <w:r w:rsidR="007F312F" w:rsidRPr="00DA4563">
        <w:rPr>
          <w:rStyle w:val="a4"/>
          <w:b w:val="0"/>
          <w:smallCaps w:val="0"/>
          <w:sz w:val="28"/>
          <w:szCs w:val="28"/>
        </w:rPr>
        <w:tab/>
      </w:r>
      <w:r w:rsidR="007F312F" w:rsidRPr="00DA4563">
        <w:rPr>
          <w:rStyle w:val="a4"/>
          <w:b w:val="0"/>
          <w:smallCaps w:val="0"/>
          <w:sz w:val="28"/>
          <w:szCs w:val="28"/>
        </w:rPr>
        <w:tab/>
      </w:r>
      <w:r w:rsidR="007F312F" w:rsidRPr="00DA4563">
        <w:rPr>
          <w:rStyle w:val="a4"/>
          <w:b w:val="0"/>
          <w:smallCaps w:val="0"/>
          <w:sz w:val="28"/>
          <w:szCs w:val="28"/>
        </w:rPr>
        <w:tab/>
      </w:r>
      <w:r w:rsidR="007F312F" w:rsidRPr="00DA4563">
        <w:rPr>
          <w:rStyle w:val="a4"/>
          <w:b w:val="0"/>
          <w:smallCaps w:val="0"/>
          <w:sz w:val="28"/>
          <w:szCs w:val="28"/>
        </w:rPr>
        <w:tab/>
      </w:r>
      <w:r w:rsidR="007F312F" w:rsidRPr="00DA4563">
        <w:rPr>
          <w:rStyle w:val="a4"/>
          <w:b w:val="0"/>
          <w:smallCaps w:val="0"/>
          <w:sz w:val="28"/>
          <w:szCs w:val="28"/>
        </w:rPr>
        <w:tab/>
      </w:r>
      <w:r w:rsidR="007F312F" w:rsidRPr="00DA4563">
        <w:rPr>
          <w:rStyle w:val="a4"/>
          <w:b w:val="0"/>
          <w:smallCaps w:val="0"/>
          <w:sz w:val="28"/>
          <w:szCs w:val="28"/>
        </w:rPr>
        <w:tab/>
      </w:r>
      <w:r w:rsidR="007F312F" w:rsidRPr="00DA4563">
        <w:rPr>
          <w:rStyle w:val="a4"/>
          <w:b w:val="0"/>
          <w:smallCaps w:val="0"/>
          <w:sz w:val="28"/>
          <w:szCs w:val="28"/>
        </w:rPr>
        <w:tab/>
      </w:r>
      <w:r w:rsidR="00706F25" w:rsidRPr="00DA4563">
        <w:rPr>
          <w:rStyle w:val="a4"/>
          <w:b w:val="0"/>
          <w:smallCaps w:val="0"/>
          <w:sz w:val="28"/>
          <w:szCs w:val="28"/>
        </w:rPr>
        <w:t xml:space="preserve">      </w:t>
      </w:r>
      <w:r w:rsidR="00246969" w:rsidRPr="00DA4563">
        <w:rPr>
          <w:rStyle w:val="a4"/>
          <w:b w:val="0"/>
          <w:smallCaps w:val="0"/>
          <w:sz w:val="28"/>
          <w:szCs w:val="28"/>
        </w:rPr>
        <w:t xml:space="preserve">      </w:t>
      </w:r>
      <w:r w:rsidR="00FE7DFF" w:rsidRPr="00DA4563">
        <w:rPr>
          <w:rStyle w:val="a4"/>
          <w:b w:val="0"/>
          <w:smallCaps w:val="0"/>
          <w:sz w:val="28"/>
          <w:szCs w:val="28"/>
        </w:rPr>
        <w:t xml:space="preserve">   </w:t>
      </w:r>
      <w:r w:rsidR="00706F25" w:rsidRPr="00DA4563">
        <w:rPr>
          <w:rStyle w:val="a4"/>
          <w:b w:val="0"/>
          <w:smallCaps w:val="0"/>
          <w:sz w:val="28"/>
          <w:szCs w:val="28"/>
        </w:rPr>
        <w:t>6-</w:t>
      </w:r>
      <w:r w:rsidR="00771A7E" w:rsidRPr="00DA4563">
        <w:rPr>
          <w:rStyle w:val="a4"/>
          <w:b w:val="0"/>
          <w:smallCaps w:val="0"/>
          <w:sz w:val="28"/>
          <w:szCs w:val="28"/>
        </w:rPr>
        <w:t>7</w:t>
      </w:r>
    </w:p>
    <w:p w:rsidR="00C431EC" w:rsidRPr="00DA4563" w:rsidRDefault="00C431EC" w:rsidP="00F11AEC">
      <w:pPr>
        <w:pStyle w:val="a5"/>
        <w:numPr>
          <w:ilvl w:val="0"/>
          <w:numId w:val="5"/>
        </w:numPr>
        <w:ind w:left="426" w:hanging="426"/>
        <w:jc w:val="both"/>
        <w:rPr>
          <w:rStyle w:val="a4"/>
          <w:b w:val="0"/>
          <w:smallCaps w:val="0"/>
          <w:sz w:val="28"/>
          <w:szCs w:val="28"/>
        </w:rPr>
      </w:pPr>
      <w:r w:rsidRPr="00DA4563">
        <w:rPr>
          <w:rStyle w:val="a4"/>
          <w:b w:val="0"/>
          <w:smallCaps w:val="0"/>
          <w:sz w:val="28"/>
          <w:szCs w:val="28"/>
        </w:rPr>
        <w:t>Оформление результатов совместных контрольных мероприятий</w:t>
      </w:r>
      <w:r w:rsidR="00BC144D" w:rsidRPr="00DA4563">
        <w:rPr>
          <w:rStyle w:val="a4"/>
          <w:b w:val="0"/>
          <w:smallCaps w:val="0"/>
          <w:sz w:val="28"/>
          <w:szCs w:val="28"/>
        </w:rPr>
        <w:t xml:space="preserve"> на объектах</w:t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BC144D" w:rsidRPr="00DA4563">
        <w:rPr>
          <w:rStyle w:val="a4"/>
          <w:b w:val="0"/>
          <w:smallCaps w:val="0"/>
          <w:sz w:val="28"/>
          <w:szCs w:val="28"/>
        </w:rPr>
        <w:tab/>
      </w:r>
      <w:r w:rsidR="00BC144D" w:rsidRPr="00DA4563">
        <w:rPr>
          <w:rStyle w:val="a4"/>
          <w:b w:val="0"/>
          <w:smallCaps w:val="0"/>
          <w:sz w:val="28"/>
          <w:szCs w:val="28"/>
        </w:rPr>
        <w:tab/>
      </w:r>
      <w:r w:rsidR="00BC144D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  <w:t xml:space="preserve">         </w:t>
      </w:r>
      <w:r w:rsidR="00771A7E" w:rsidRPr="00DA4563">
        <w:rPr>
          <w:rStyle w:val="a4"/>
          <w:b w:val="0"/>
          <w:smallCaps w:val="0"/>
          <w:sz w:val="28"/>
          <w:szCs w:val="28"/>
        </w:rPr>
        <w:t>7</w:t>
      </w:r>
    </w:p>
    <w:p w:rsidR="00C431EC" w:rsidRPr="00DA4563" w:rsidRDefault="00C431EC" w:rsidP="00F11AEC">
      <w:pPr>
        <w:pStyle w:val="a5"/>
        <w:numPr>
          <w:ilvl w:val="0"/>
          <w:numId w:val="5"/>
        </w:numPr>
        <w:ind w:left="426" w:hanging="426"/>
        <w:jc w:val="both"/>
        <w:rPr>
          <w:rStyle w:val="a4"/>
          <w:b w:val="0"/>
          <w:smallCaps w:val="0"/>
          <w:sz w:val="28"/>
          <w:szCs w:val="28"/>
        </w:rPr>
      </w:pPr>
      <w:r w:rsidRPr="00DA4563">
        <w:rPr>
          <w:rStyle w:val="a4"/>
          <w:b w:val="0"/>
          <w:smallCaps w:val="0"/>
          <w:sz w:val="28"/>
          <w:szCs w:val="28"/>
        </w:rPr>
        <w:t>Отчет о результатах совместн</w:t>
      </w:r>
      <w:r w:rsidR="004709DD" w:rsidRPr="00DA4563">
        <w:rPr>
          <w:rStyle w:val="a4"/>
          <w:b w:val="0"/>
          <w:smallCaps w:val="0"/>
          <w:sz w:val="28"/>
          <w:szCs w:val="28"/>
        </w:rPr>
        <w:t>ого</w:t>
      </w:r>
      <w:r w:rsidRPr="00DA4563">
        <w:rPr>
          <w:rStyle w:val="a4"/>
          <w:b w:val="0"/>
          <w:smallCaps w:val="0"/>
          <w:sz w:val="28"/>
          <w:szCs w:val="28"/>
        </w:rPr>
        <w:t xml:space="preserve"> контрольн</w:t>
      </w:r>
      <w:r w:rsidR="004709DD" w:rsidRPr="00DA4563">
        <w:rPr>
          <w:rStyle w:val="a4"/>
          <w:b w:val="0"/>
          <w:smallCaps w:val="0"/>
          <w:sz w:val="28"/>
          <w:szCs w:val="28"/>
        </w:rPr>
        <w:t>ого</w:t>
      </w:r>
      <w:r w:rsidRPr="00DA4563">
        <w:rPr>
          <w:rStyle w:val="a4"/>
          <w:b w:val="0"/>
          <w:smallCaps w:val="0"/>
          <w:sz w:val="28"/>
          <w:szCs w:val="28"/>
        </w:rPr>
        <w:t xml:space="preserve"> и эксп</w:t>
      </w:r>
      <w:r w:rsidR="009042C5" w:rsidRPr="00DA4563">
        <w:rPr>
          <w:rStyle w:val="a4"/>
          <w:b w:val="0"/>
          <w:smallCaps w:val="0"/>
          <w:sz w:val="28"/>
          <w:szCs w:val="28"/>
        </w:rPr>
        <w:t>ертно-аналитическ</w:t>
      </w:r>
      <w:r w:rsidR="004709DD" w:rsidRPr="00DA4563">
        <w:rPr>
          <w:rStyle w:val="a4"/>
          <w:b w:val="0"/>
          <w:smallCaps w:val="0"/>
          <w:sz w:val="28"/>
          <w:szCs w:val="28"/>
        </w:rPr>
        <w:t>ого</w:t>
      </w:r>
      <w:r w:rsidR="009042C5" w:rsidRPr="00DA4563">
        <w:rPr>
          <w:rStyle w:val="a4"/>
          <w:b w:val="0"/>
          <w:smallCaps w:val="0"/>
          <w:sz w:val="28"/>
          <w:szCs w:val="28"/>
        </w:rPr>
        <w:t xml:space="preserve"> мероприяти</w:t>
      </w:r>
      <w:r w:rsidR="004709DD" w:rsidRPr="00DA4563">
        <w:rPr>
          <w:rStyle w:val="a4"/>
          <w:b w:val="0"/>
          <w:smallCaps w:val="0"/>
          <w:sz w:val="28"/>
          <w:szCs w:val="28"/>
        </w:rPr>
        <w:t>я</w:t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</w:r>
      <w:r w:rsidR="009042C5" w:rsidRPr="00DA4563">
        <w:rPr>
          <w:rStyle w:val="a4"/>
          <w:b w:val="0"/>
          <w:smallCaps w:val="0"/>
          <w:sz w:val="28"/>
          <w:szCs w:val="28"/>
        </w:rPr>
        <w:tab/>
        <w:t xml:space="preserve">      </w:t>
      </w:r>
      <w:r w:rsidR="00771A7E" w:rsidRPr="00DA4563">
        <w:rPr>
          <w:rStyle w:val="a4"/>
          <w:b w:val="0"/>
          <w:smallCaps w:val="0"/>
          <w:sz w:val="28"/>
          <w:szCs w:val="28"/>
        </w:rPr>
        <w:t>7-8</w:t>
      </w:r>
    </w:p>
    <w:p w:rsidR="0051776D" w:rsidRPr="00DA4563" w:rsidRDefault="0051776D" w:rsidP="00F11AEC">
      <w:pPr>
        <w:rPr>
          <w:sz w:val="28"/>
          <w:szCs w:val="28"/>
        </w:rPr>
      </w:pPr>
    </w:p>
    <w:p w:rsidR="003F77CB" w:rsidRPr="00DA4563" w:rsidRDefault="003F77CB">
      <w:pPr>
        <w:suppressAutoHyphens w:val="0"/>
        <w:spacing w:after="200" w:line="276" w:lineRule="auto"/>
        <w:rPr>
          <w:bCs/>
          <w:sz w:val="28"/>
          <w:szCs w:val="28"/>
        </w:rPr>
      </w:pPr>
      <w:r w:rsidRPr="00DA4563">
        <w:rPr>
          <w:bCs/>
          <w:sz w:val="28"/>
          <w:szCs w:val="28"/>
        </w:rPr>
        <w:br w:type="page"/>
      </w:r>
    </w:p>
    <w:p w:rsidR="0051776D" w:rsidRPr="00DA4563" w:rsidRDefault="001E7065" w:rsidP="00271639">
      <w:pPr>
        <w:pStyle w:val="1"/>
        <w:tabs>
          <w:tab w:val="clear" w:pos="360"/>
          <w:tab w:val="left" w:pos="708"/>
        </w:tabs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lastRenderedPageBreak/>
        <w:t xml:space="preserve">1. </w:t>
      </w:r>
      <w:r w:rsidR="003658DA" w:rsidRPr="00DA4563">
        <w:rPr>
          <w:b/>
          <w:sz w:val="28"/>
          <w:szCs w:val="28"/>
        </w:rPr>
        <w:t>Общие положения</w:t>
      </w:r>
    </w:p>
    <w:p w:rsidR="0051776D" w:rsidRPr="00DA4563" w:rsidRDefault="0051776D" w:rsidP="00271639">
      <w:pPr>
        <w:pStyle w:val="1"/>
        <w:tabs>
          <w:tab w:val="clear" w:pos="360"/>
          <w:tab w:val="left" w:pos="708"/>
        </w:tabs>
        <w:ind w:left="-142" w:firstLine="709"/>
        <w:rPr>
          <w:sz w:val="28"/>
          <w:szCs w:val="28"/>
        </w:rPr>
      </w:pPr>
    </w:p>
    <w:p w:rsidR="00FA1CD6" w:rsidRPr="00DA4563" w:rsidRDefault="00817BFA" w:rsidP="0027163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1.1. </w:t>
      </w:r>
      <w:r w:rsidR="003658DA" w:rsidRPr="00DA4563">
        <w:rPr>
          <w:sz w:val="28"/>
          <w:szCs w:val="28"/>
        </w:rPr>
        <w:t>Стандарт организации деятельности Контрольно-счетной палаты городского окр</w:t>
      </w:r>
      <w:r w:rsidR="00CE2EA4">
        <w:rPr>
          <w:sz w:val="28"/>
          <w:szCs w:val="28"/>
        </w:rPr>
        <w:t xml:space="preserve">уга города-курорта Кисловодска </w:t>
      </w:r>
      <w:r w:rsidR="003658DA" w:rsidRPr="00DA4563">
        <w:rPr>
          <w:sz w:val="28"/>
          <w:szCs w:val="28"/>
        </w:rPr>
        <w:t>СОД</w:t>
      </w:r>
      <w:r w:rsidRPr="00DA4563">
        <w:rPr>
          <w:sz w:val="28"/>
          <w:szCs w:val="28"/>
        </w:rPr>
        <w:t xml:space="preserve"> 4</w:t>
      </w:r>
      <w:r w:rsidR="003658DA" w:rsidRPr="00DA4563">
        <w:rPr>
          <w:sz w:val="28"/>
          <w:szCs w:val="28"/>
        </w:rPr>
        <w:t xml:space="preserve"> «Порядок</w:t>
      </w:r>
      <w:r w:rsidR="008E4442" w:rsidRPr="00DA4563">
        <w:rPr>
          <w:sz w:val="28"/>
          <w:szCs w:val="28"/>
        </w:rPr>
        <w:t xml:space="preserve"> организации контрольных и экспертно-аналитических </w:t>
      </w:r>
      <w:r w:rsidR="006A7EF4" w:rsidRPr="00DA4563">
        <w:rPr>
          <w:sz w:val="28"/>
          <w:szCs w:val="28"/>
        </w:rPr>
        <w:t>мероприятий, проводимых Контрольно-счетной палатой городского округа города-курорта Кисловодска совместно с органами финансового контроля, правоохранительными, надзорными и иными органами</w:t>
      </w:r>
      <w:r w:rsidR="003658DA" w:rsidRPr="00DA4563">
        <w:rPr>
          <w:sz w:val="28"/>
          <w:szCs w:val="28"/>
        </w:rPr>
        <w:t xml:space="preserve">» </w:t>
      </w:r>
      <w:r w:rsidRPr="00DA4563">
        <w:rPr>
          <w:sz w:val="28"/>
          <w:szCs w:val="28"/>
        </w:rPr>
        <w:t xml:space="preserve">(далее - Стандарт) </w:t>
      </w:r>
      <w:r w:rsidR="003658DA" w:rsidRPr="00DA4563">
        <w:rPr>
          <w:sz w:val="28"/>
          <w:szCs w:val="28"/>
        </w:rPr>
        <w:t>разработан</w:t>
      </w:r>
      <w:r w:rsidRPr="00DA4563">
        <w:rPr>
          <w:sz w:val="28"/>
          <w:szCs w:val="28"/>
        </w:rPr>
        <w:t xml:space="preserve"> в соответствии:</w:t>
      </w:r>
    </w:p>
    <w:p w:rsidR="00FA1CD6" w:rsidRPr="00DA4563" w:rsidRDefault="00FA1CD6" w:rsidP="0027163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-</w:t>
      </w:r>
      <w:r w:rsidR="003658DA" w:rsidRPr="00DA4563">
        <w:rPr>
          <w:sz w:val="28"/>
          <w:szCs w:val="28"/>
        </w:rPr>
        <w:t xml:space="preserve"> </w:t>
      </w:r>
      <w:r w:rsidR="00817BFA" w:rsidRPr="00DA4563">
        <w:rPr>
          <w:sz w:val="28"/>
          <w:szCs w:val="28"/>
        </w:rPr>
        <w:t xml:space="preserve">с положениями </w:t>
      </w:r>
      <w:r w:rsidR="003658DA" w:rsidRPr="00DA4563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A4563">
        <w:rPr>
          <w:sz w:val="28"/>
          <w:szCs w:val="28"/>
        </w:rPr>
        <w:t>;</w:t>
      </w:r>
    </w:p>
    <w:p w:rsidR="00817BFA" w:rsidRPr="00DA4563" w:rsidRDefault="00FA1CD6" w:rsidP="0027163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-</w:t>
      </w:r>
      <w:r w:rsidR="003658DA" w:rsidRPr="00DA4563">
        <w:rPr>
          <w:sz w:val="28"/>
          <w:szCs w:val="28"/>
        </w:rPr>
        <w:t xml:space="preserve"> с учетом Общих требований к стандартам внешнего государственного и муниципального финансового конт</w:t>
      </w:r>
      <w:r w:rsidR="00817BFA" w:rsidRPr="00DA4563">
        <w:rPr>
          <w:sz w:val="28"/>
          <w:szCs w:val="28"/>
        </w:rPr>
        <w:t>роля, утвержденных Коллегией Сче</w:t>
      </w:r>
      <w:r w:rsidR="003658DA" w:rsidRPr="00DA4563">
        <w:rPr>
          <w:sz w:val="28"/>
          <w:szCs w:val="28"/>
        </w:rPr>
        <w:t>тной палаты Российской Федерации (протокол от 12.05.2012 № 21К (854))</w:t>
      </w:r>
      <w:r w:rsidRPr="00DA4563">
        <w:rPr>
          <w:sz w:val="28"/>
          <w:szCs w:val="28"/>
        </w:rPr>
        <w:t>;</w:t>
      </w:r>
    </w:p>
    <w:p w:rsidR="00FA1CD6" w:rsidRPr="00DA4563" w:rsidRDefault="00FA1CD6" w:rsidP="0027163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- </w:t>
      </w:r>
      <w:r w:rsidR="00817BFA" w:rsidRPr="00DA4563">
        <w:rPr>
          <w:sz w:val="28"/>
          <w:szCs w:val="28"/>
        </w:rPr>
        <w:t xml:space="preserve">с </w:t>
      </w:r>
      <w:r w:rsidR="003658DA" w:rsidRPr="00DA4563">
        <w:rPr>
          <w:sz w:val="28"/>
          <w:szCs w:val="28"/>
        </w:rPr>
        <w:t>Положением о Контрольно-счетной палате городского округа города-курорта Кисловодска (новая редакция), утвержденным решением Думы города-курорта Кисловодска от 23.09.2011 № 91-411</w:t>
      </w:r>
      <w:r w:rsidRPr="00DA4563">
        <w:rPr>
          <w:sz w:val="28"/>
          <w:szCs w:val="28"/>
        </w:rPr>
        <w:t>;</w:t>
      </w:r>
    </w:p>
    <w:p w:rsidR="003658DA" w:rsidRPr="00DA4563" w:rsidRDefault="00FA1CD6" w:rsidP="0027163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-</w:t>
      </w:r>
      <w:r w:rsidR="003658DA" w:rsidRPr="00DA4563">
        <w:rPr>
          <w:sz w:val="28"/>
          <w:szCs w:val="28"/>
        </w:rPr>
        <w:t xml:space="preserve"> </w:t>
      </w:r>
      <w:r w:rsidR="00817BFA" w:rsidRPr="00DA4563">
        <w:rPr>
          <w:sz w:val="28"/>
          <w:szCs w:val="28"/>
        </w:rPr>
        <w:t xml:space="preserve">с </w:t>
      </w:r>
      <w:r w:rsidR="003658DA" w:rsidRPr="00DA4563">
        <w:rPr>
          <w:sz w:val="28"/>
          <w:szCs w:val="28"/>
        </w:rPr>
        <w:t>Регламентом Контрольно-счетной палаты городского округа города-курорта Кисловодска, утвержденным приказом Контрольно-счетной палаты городского округа города-курорта Кисловодска от 30.12.2011 № 67</w:t>
      </w:r>
      <w:r w:rsidR="008B66A5" w:rsidRPr="00DA4563">
        <w:rPr>
          <w:sz w:val="28"/>
          <w:szCs w:val="28"/>
        </w:rPr>
        <w:t xml:space="preserve"> </w:t>
      </w:r>
      <w:r w:rsidR="00CB7B05" w:rsidRPr="00DA4563">
        <w:rPr>
          <w:sz w:val="28"/>
          <w:szCs w:val="28"/>
        </w:rPr>
        <w:t xml:space="preserve">                  </w:t>
      </w:r>
      <w:r w:rsidR="008B66A5" w:rsidRPr="00DA4563">
        <w:rPr>
          <w:sz w:val="28"/>
          <w:szCs w:val="28"/>
        </w:rPr>
        <w:t>(далее - Регламент)</w:t>
      </w:r>
      <w:r w:rsidR="003658DA" w:rsidRPr="00DA4563">
        <w:rPr>
          <w:rFonts w:eastAsia="Calibri"/>
          <w:sz w:val="28"/>
          <w:szCs w:val="28"/>
        </w:rPr>
        <w:t>.</w:t>
      </w:r>
    </w:p>
    <w:p w:rsidR="0051776D" w:rsidRPr="00DA4563" w:rsidRDefault="0041593B" w:rsidP="00271639">
      <w:pPr>
        <w:pStyle w:val="1"/>
        <w:tabs>
          <w:tab w:val="clear" w:pos="360"/>
          <w:tab w:val="left" w:pos="708"/>
        </w:tabs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1.2. Целью настоящего Стандарта является регламентация деятельности Контрольно-счетной палаты городского округа города-курорта Кисловодска (далее </w:t>
      </w:r>
      <w:r w:rsidR="002C36CC" w:rsidRPr="00DA4563">
        <w:rPr>
          <w:sz w:val="28"/>
          <w:szCs w:val="28"/>
        </w:rPr>
        <w:t>-</w:t>
      </w:r>
      <w:r w:rsidRPr="00DA4563">
        <w:rPr>
          <w:sz w:val="28"/>
          <w:szCs w:val="28"/>
        </w:rPr>
        <w:t xml:space="preserve"> Контрольно-счетная палата) по организации и проведению контрольных и экспертно-аналитических мероприятий совместно с органами финансового контроля, правоохранительными, надзорными и иными органами, если это предусмотрено соглашениями </w:t>
      </w:r>
      <w:r w:rsidR="00A57A44" w:rsidRPr="00DA4563">
        <w:rPr>
          <w:sz w:val="28"/>
          <w:szCs w:val="28"/>
        </w:rPr>
        <w:t xml:space="preserve">о сотрудничестве между Контрольно-счетной палатой и указанными органами (далее </w:t>
      </w:r>
      <w:r w:rsidR="002C36CC" w:rsidRPr="00DA4563">
        <w:rPr>
          <w:sz w:val="28"/>
          <w:szCs w:val="28"/>
        </w:rPr>
        <w:t>-</w:t>
      </w:r>
      <w:r w:rsidR="00A57A44" w:rsidRPr="00DA4563">
        <w:rPr>
          <w:sz w:val="28"/>
          <w:szCs w:val="28"/>
        </w:rPr>
        <w:t xml:space="preserve"> совместное мероприятие).</w:t>
      </w:r>
    </w:p>
    <w:p w:rsidR="001F1682" w:rsidRPr="00DA4563" w:rsidRDefault="001F1682" w:rsidP="00271639">
      <w:pPr>
        <w:pStyle w:val="1"/>
        <w:tabs>
          <w:tab w:val="clear" w:pos="360"/>
          <w:tab w:val="left" w:pos="708"/>
        </w:tabs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1.3. Задачами Стандарта являются:</w:t>
      </w:r>
    </w:p>
    <w:p w:rsidR="001F1682" w:rsidRPr="00DA4563" w:rsidRDefault="001F1682" w:rsidP="00271639">
      <w:pPr>
        <w:pStyle w:val="1"/>
        <w:tabs>
          <w:tab w:val="clear" w:pos="360"/>
          <w:tab w:val="left" w:pos="708"/>
        </w:tabs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- определение порядка организации и подготовки совместных мероприятий;</w:t>
      </w:r>
    </w:p>
    <w:p w:rsidR="001F1682" w:rsidRPr="00DA4563" w:rsidRDefault="001F1682" w:rsidP="00271639">
      <w:pPr>
        <w:pStyle w:val="1"/>
        <w:tabs>
          <w:tab w:val="clear" w:pos="360"/>
          <w:tab w:val="left" w:pos="708"/>
        </w:tabs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- определение порядка взаимодействия Контрольно-счетной палаты с органами финансового контроля, правоохранительными, надзорными и иными органами (далее </w:t>
      </w:r>
      <w:r w:rsidR="002C36CC" w:rsidRPr="00DA4563">
        <w:rPr>
          <w:sz w:val="28"/>
          <w:szCs w:val="28"/>
        </w:rPr>
        <w:t>-</w:t>
      </w:r>
      <w:r w:rsidRPr="00DA4563">
        <w:rPr>
          <w:sz w:val="28"/>
          <w:szCs w:val="28"/>
        </w:rPr>
        <w:t xml:space="preserve"> Стороны) в процессе проведения совместных мероприятий;</w:t>
      </w:r>
    </w:p>
    <w:p w:rsidR="001F1682" w:rsidRPr="00DA4563" w:rsidRDefault="001F1682" w:rsidP="00271639">
      <w:pPr>
        <w:pStyle w:val="1"/>
        <w:tabs>
          <w:tab w:val="clear" w:pos="360"/>
          <w:tab w:val="left" w:pos="708"/>
        </w:tabs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- установление требований по оформлению результатов совместных мероприятий, порядка их рассмотрения.</w:t>
      </w:r>
    </w:p>
    <w:p w:rsidR="001F1682" w:rsidRPr="00DA4563" w:rsidRDefault="001F1682" w:rsidP="00271639">
      <w:pPr>
        <w:pStyle w:val="1"/>
        <w:tabs>
          <w:tab w:val="clear" w:pos="360"/>
          <w:tab w:val="left" w:pos="708"/>
        </w:tabs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1.4. Правовой основой участия Контрольно-счетной палаты в совместных мероприятиях являются:</w:t>
      </w:r>
    </w:p>
    <w:p w:rsidR="0028350B" w:rsidRPr="00DA4563" w:rsidRDefault="0028350B" w:rsidP="0027163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8350B" w:rsidRPr="00DA4563" w:rsidRDefault="0028350B" w:rsidP="0027163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- Положение о Контрольно-счетной палате городского округа города-</w:t>
      </w:r>
      <w:r w:rsidRPr="00DA4563">
        <w:rPr>
          <w:sz w:val="28"/>
          <w:szCs w:val="28"/>
        </w:rPr>
        <w:lastRenderedPageBreak/>
        <w:t>курорта Кисловодска (новая редакция), утвержденное решением Думы города-курорта Кисловодска от 23.09.2011 № 91-411;</w:t>
      </w:r>
    </w:p>
    <w:p w:rsidR="0028350B" w:rsidRPr="00DA4563" w:rsidRDefault="0028350B" w:rsidP="0027163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- Регламент Контрольно-счетной палаты городского округа города-курорта Кисловодска, утвержденный приказом Контрольно-счетной палаты городского округа города-курорта Кисловодска от 30.12.2011 № 67;</w:t>
      </w:r>
    </w:p>
    <w:p w:rsidR="0028350B" w:rsidRPr="00DA4563" w:rsidRDefault="0028350B" w:rsidP="0027163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- соглашения о сотрудничестве.</w:t>
      </w:r>
    </w:p>
    <w:p w:rsidR="0028350B" w:rsidRPr="00DA4563" w:rsidRDefault="0028350B" w:rsidP="0027163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1.5. Решения по вопросам организации и проведения совместных мероприятий, не урегулированных настоящим Стандартом, принимаются председателем Контрольно-счетной палаты.</w:t>
      </w:r>
    </w:p>
    <w:p w:rsidR="0051776D" w:rsidRPr="00DA4563" w:rsidRDefault="0051776D" w:rsidP="00271639">
      <w:pPr>
        <w:pStyle w:val="1"/>
        <w:tabs>
          <w:tab w:val="clear" w:pos="360"/>
          <w:tab w:val="left" w:pos="708"/>
        </w:tabs>
        <w:ind w:left="-142" w:firstLine="709"/>
        <w:rPr>
          <w:sz w:val="28"/>
          <w:szCs w:val="28"/>
        </w:rPr>
      </w:pPr>
    </w:p>
    <w:p w:rsidR="00A3616A" w:rsidRPr="00DA4563" w:rsidRDefault="00631E44" w:rsidP="00271639">
      <w:pPr>
        <w:pStyle w:val="1"/>
        <w:tabs>
          <w:tab w:val="clear" w:pos="360"/>
          <w:tab w:val="left" w:pos="708"/>
        </w:tabs>
        <w:ind w:left="-142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2. Соде</w:t>
      </w:r>
      <w:r w:rsidR="00A3616A" w:rsidRPr="00DA4563">
        <w:rPr>
          <w:b/>
          <w:sz w:val="28"/>
          <w:szCs w:val="28"/>
        </w:rPr>
        <w:t>ржание совместных контрольных и</w:t>
      </w:r>
    </w:p>
    <w:p w:rsidR="0051776D" w:rsidRPr="00DA4563" w:rsidRDefault="00631E44" w:rsidP="00271639">
      <w:pPr>
        <w:pStyle w:val="1"/>
        <w:tabs>
          <w:tab w:val="clear" w:pos="360"/>
          <w:tab w:val="left" w:pos="708"/>
        </w:tabs>
        <w:ind w:left="-142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экспертно-аналитических мероприятий</w:t>
      </w:r>
    </w:p>
    <w:p w:rsidR="0051776D" w:rsidRPr="00DA4563" w:rsidRDefault="0051776D" w:rsidP="00271639">
      <w:pPr>
        <w:pStyle w:val="1"/>
        <w:tabs>
          <w:tab w:val="clear" w:pos="360"/>
          <w:tab w:val="left" w:pos="708"/>
        </w:tabs>
        <w:ind w:firstLine="709"/>
        <w:rPr>
          <w:sz w:val="28"/>
          <w:szCs w:val="28"/>
        </w:rPr>
      </w:pPr>
    </w:p>
    <w:p w:rsidR="0051776D" w:rsidRPr="00DA4563" w:rsidRDefault="00C91D03" w:rsidP="00271639">
      <w:pPr>
        <w:pStyle w:val="1"/>
        <w:tabs>
          <w:tab w:val="clear" w:pos="360"/>
          <w:tab w:val="left" w:pos="708"/>
        </w:tabs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2.1. Совместные мероприятия -</w:t>
      </w:r>
      <w:r w:rsidR="0087483C" w:rsidRPr="00DA4563">
        <w:rPr>
          <w:sz w:val="28"/>
          <w:szCs w:val="28"/>
        </w:rPr>
        <w:t xml:space="preserve"> это форма организации контрольных и экспертно-аналитических мероприятий, осуществляемых Контрольно-счетной палатой и органами финансового контроля, правоохранительными, надзорными и иными органами на двухсторонней или многосторонней основе в соответствии с общей программой по теме, предложенной Стороной-инициатором, и в согласованные сроки.</w:t>
      </w:r>
    </w:p>
    <w:p w:rsidR="00E2152F" w:rsidRPr="00DA4563" w:rsidRDefault="0087483C" w:rsidP="00271639">
      <w:pPr>
        <w:pStyle w:val="1"/>
        <w:tabs>
          <w:tab w:val="clear" w:pos="360"/>
          <w:tab w:val="left" w:pos="708"/>
        </w:tabs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2.2. С другими контрольно-счетными органами могут проводиться параллельные контрольные и экспертно-аналитические мероприятия</w:t>
      </w:r>
      <w:r w:rsidR="00E2152F" w:rsidRPr="00DA4563">
        <w:rPr>
          <w:sz w:val="28"/>
          <w:szCs w:val="28"/>
        </w:rPr>
        <w:t xml:space="preserve"> </w:t>
      </w:r>
      <w:r w:rsidR="000D740F" w:rsidRPr="00DA4563">
        <w:rPr>
          <w:sz w:val="28"/>
          <w:szCs w:val="28"/>
        </w:rPr>
        <w:t>-</w:t>
      </w:r>
      <w:r w:rsidR="00E2152F" w:rsidRPr="00DA4563">
        <w:rPr>
          <w:sz w:val="28"/>
          <w:szCs w:val="28"/>
        </w:rPr>
        <w:t xml:space="preserve"> это форма организации мероприятий, осуществляемых по взаимному соглашению каждой из Сторон самостоятельно по раздельным программам, в согласованные сроки, с последующим обменом информацией и использованием результатов проведенного мероприятия.</w:t>
      </w:r>
    </w:p>
    <w:p w:rsidR="00270C1F" w:rsidRPr="00DA4563" w:rsidRDefault="004249E6" w:rsidP="00271639">
      <w:pPr>
        <w:ind w:firstLine="709"/>
        <w:rPr>
          <w:sz w:val="28"/>
          <w:szCs w:val="28"/>
        </w:rPr>
      </w:pPr>
    </w:p>
    <w:p w:rsidR="001C2AAE" w:rsidRPr="00DA4563" w:rsidRDefault="00266A66" w:rsidP="00271639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3</w:t>
      </w:r>
      <w:r w:rsidRPr="00DA4563">
        <w:rPr>
          <w:sz w:val="28"/>
          <w:szCs w:val="28"/>
        </w:rPr>
        <w:t xml:space="preserve">. </w:t>
      </w:r>
      <w:r w:rsidRPr="00DA4563">
        <w:rPr>
          <w:b/>
          <w:sz w:val="28"/>
          <w:szCs w:val="28"/>
        </w:rPr>
        <w:t>Планир</w:t>
      </w:r>
      <w:r w:rsidR="000D740F" w:rsidRPr="00DA4563">
        <w:rPr>
          <w:b/>
          <w:sz w:val="28"/>
          <w:szCs w:val="28"/>
        </w:rPr>
        <w:t>ование совместных контрольных и</w:t>
      </w:r>
    </w:p>
    <w:p w:rsidR="00266A66" w:rsidRPr="00DA4563" w:rsidRDefault="00266A66" w:rsidP="00271639">
      <w:pPr>
        <w:jc w:val="center"/>
        <w:rPr>
          <w:sz w:val="28"/>
          <w:szCs w:val="28"/>
        </w:rPr>
      </w:pPr>
      <w:r w:rsidRPr="00DA4563">
        <w:rPr>
          <w:b/>
          <w:sz w:val="28"/>
          <w:szCs w:val="28"/>
        </w:rPr>
        <w:t>экспертно-аналитических мероприятий</w:t>
      </w:r>
    </w:p>
    <w:p w:rsidR="00D71075" w:rsidRPr="00DA4563" w:rsidRDefault="00D71075" w:rsidP="00271639">
      <w:pPr>
        <w:ind w:firstLine="709"/>
        <w:rPr>
          <w:sz w:val="28"/>
          <w:szCs w:val="28"/>
        </w:rPr>
      </w:pPr>
    </w:p>
    <w:p w:rsidR="00266A66" w:rsidRPr="00DA4563" w:rsidRDefault="00D71075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3.1. При поступлении в Контрольно-счетную палату обращений о проведении совместных контрольных и экспертно-аналитических мероприятий </w:t>
      </w:r>
      <w:r w:rsidR="00AD7F2A" w:rsidRPr="00DA4563">
        <w:rPr>
          <w:sz w:val="28"/>
          <w:szCs w:val="28"/>
        </w:rPr>
        <w:t xml:space="preserve">до 15 декабря года, предшествующего планируемому, </w:t>
      </w:r>
      <w:r w:rsidR="001D693C" w:rsidRPr="00DA4563">
        <w:rPr>
          <w:sz w:val="28"/>
          <w:szCs w:val="28"/>
        </w:rPr>
        <w:t xml:space="preserve">рассмотрение предложения о возможности включения совместного мероприятия в проект плана работы на очередной год </w:t>
      </w:r>
      <w:r w:rsidR="008D2548" w:rsidRPr="00DA4563">
        <w:rPr>
          <w:sz w:val="28"/>
          <w:szCs w:val="28"/>
          <w:lang w:eastAsia="ru-RU"/>
        </w:rPr>
        <w:t xml:space="preserve">осуществляется в соответствии со Стандартом организации деятельности </w:t>
      </w:r>
      <w:r w:rsidR="00103BA6" w:rsidRPr="00DA4563">
        <w:rPr>
          <w:sz w:val="28"/>
          <w:szCs w:val="28"/>
          <w:lang w:eastAsia="ru-RU"/>
        </w:rPr>
        <w:t>Контрольно-счетной палаты городского окр</w:t>
      </w:r>
      <w:r w:rsidR="00D67AB0">
        <w:rPr>
          <w:sz w:val="28"/>
          <w:szCs w:val="28"/>
          <w:lang w:eastAsia="ru-RU"/>
        </w:rPr>
        <w:t xml:space="preserve">уга города-курорта Кисловодска </w:t>
      </w:r>
      <w:r w:rsidR="008D2548" w:rsidRPr="00DA4563">
        <w:rPr>
          <w:sz w:val="28"/>
          <w:szCs w:val="28"/>
          <w:lang w:eastAsia="ru-RU"/>
        </w:rPr>
        <w:t xml:space="preserve">СОД </w:t>
      </w:r>
      <w:r w:rsidR="00D67AB0">
        <w:rPr>
          <w:sz w:val="28"/>
          <w:szCs w:val="28"/>
          <w:lang w:eastAsia="ru-RU"/>
        </w:rPr>
        <w:t>2</w:t>
      </w:r>
      <w:r w:rsidR="00103BA6" w:rsidRPr="00DA4563">
        <w:rPr>
          <w:sz w:val="28"/>
          <w:szCs w:val="28"/>
          <w:lang w:eastAsia="ru-RU"/>
        </w:rPr>
        <w:t xml:space="preserve"> </w:t>
      </w:r>
      <w:r w:rsidR="008D2548" w:rsidRPr="00DA4563">
        <w:rPr>
          <w:sz w:val="28"/>
          <w:szCs w:val="28"/>
          <w:lang w:eastAsia="ru-RU"/>
        </w:rPr>
        <w:t xml:space="preserve">«Планирование </w:t>
      </w:r>
      <w:r w:rsidR="001D693C" w:rsidRPr="00DA4563">
        <w:rPr>
          <w:sz w:val="28"/>
          <w:szCs w:val="28"/>
          <w:lang w:eastAsia="ru-RU"/>
        </w:rPr>
        <w:t>работы</w:t>
      </w:r>
      <w:r w:rsidR="008D2548" w:rsidRPr="00DA4563">
        <w:rPr>
          <w:sz w:val="28"/>
          <w:szCs w:val="28"/>
          <w:lang w:eastAsia="ru-RU"/>
        </w:rPr>
        <w:t xml:space="preserve"> Контрольно-счетной палаты городского округа города-курорта Кисловодска».</w:t>
      </w:r>
    </w:p>
    <w:p w:rsidR="00AD7F2A" w:rsidRPr="00DA4563" w:rsidRDefault="001D693C" w:rsidP="00271639">
      <w:pPr>
        <w:ind w:firstLine="709"/>
        <w:jc w:val="both"/>
        <w:rPr>
          <w:sz w:val="28"/>
          <w:szCs w:val="28"/>
          <w:lang w:eastAsia="ru-RU"/>
        </w:rPr>
      </w:pPr>
      <w:r w:rsidRPr="00DA4563">
        <w:rPr>
          <w:sz w:val="28"/>
          <w:szCs w:val="28"/>
          <w:lang w:eastAsia="ru-RU"/>
        </w:rPr>
        <w:t xml:space="preserve">3.2. </w:t>
      </w:r>
      <w:r w:rsidR="00AD7F2A" w:rsidRPr="00DA4563">
        <w:rPr>
          <w:sz w:val="28"/>
          <w:szCs w:val="28"/>
          <w:lang w:eastAsia="ru-RU"/>
        </w:rPr>
        <w:t>Коллегия Контрольно-счетной палаты принимает одно из следующих решений:</w:t>
      </w:r>
    </w:p>
    <w:p w:rsidR="00AD7F2A" w:rsidRPr="00DA4563" w:rsidRDefault="00AD7F2A" w:rsidP="00271639">
      <w:pPr>
        <w:ind w:firstLine="709"/>
        <w:jc w:val="both"/>
        <w:rPr>
          <w:sz w:val="28"/>
          <w:szCs w:val="28"/>
          <w:lang w:eastAsia="ru-RU"/>
        </w:rPr>
      </w:pPr>
      <w:r w:rsidRPr="00DA4563">
        <w:rPr>
          <w:sz w:val="28"/>
          <w:szCs w:val="28"/>
          <w:lang w:eastAsia="ru-RU"/>
        </w:rPr>
        <w:t>а) включить в проект годового плана работы Контрольно-счетной палаты на очередной год проведение совместного или параллельного мероприятия;</w:t>
      </w:r>
    </w:p>
    <w:p w:rsidR="00AD7F2A" w:rsidRPr="00DA4563" w:rsidRDefault="00AD7F2A" w:rsidP="00271639">
      <w:pPr>
        <w:ind w:firstLine="709"/>
        <w:jc w:val="both"/>
        <w:rPr>
          <w:sz w:val="28"/>
          <w:szCs w:val="28"/>
          <w:lang w:eastAsia="ru-RU"/>
        </w:rPr>
      </w:pPr>
      <w:r w:rsidRPr="00DA4563">
        <w:rPr>
          <w:sz w:val="28"/>
          <w:szCs w:val="28"/>
          <w:lang w:eastAsia="ru-RU"/>
        </w:rPr>
        <w:t xml:space="preserve">б) учесть отдельные вопросы предлагаемого в обращении совместного или параллельного мероприятия при проведении иных контрольных или </w:t>
      </w:r>
      <w:r w:rsidRPr="00DA4563">
        <w:rPr>
          <w:sz w:val="28"/>
          <w:szCs w:val="28"/>
          <w:lang w:eastAsia="ru-RU"/>
        </w:rPr>
        <w:lastRenderedPageBreak/>
        <w:t>экспертно-аналитических мероприятий, которые планируются для включения в проект годового плана работы Контрольно-счетной палаты на очередной год;</w:t>
      </w:r>
    </w:p>
    <w:p w:rsidR="00AD7F2A" w:rsidRPr="00DA4563" w:rsidRDefault="00AD7F2A" w:rsidP="00271639">
      <w:pPr>
        <w:ind w:firstLine="709"/>
        <w:jc w:val="both"/>
        <w:rPr>
          <w:sz w:val="28"/>
          <w:szCs w:val="28"/>
          <w:lang w:eastAsia="ru-RU"/>
        </w:rPr>
      </w:pPr>
      <w:r w:rsidRPr="00DA4563">
        <w:rPr>
          <w:sz w:val="28"/>
          <w:szCs w:val="28"/>
          <w:lang w:eastAsia="ru-RU"/>
        </w:rPr>
        <w:t>в) отклонить обращение.</w:t>
      </w:r>
    </w:p>
    <w:p w:rsidR="00AD7F2A" w:rsidRPr="00DA4563" w:rsidRDefault="001D693C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3.3. При принятии </w:t>
      </w:r>
      <w:r w:rsidR="00E26807" w:rsidRPr="00DA4563">
        <w:rPr>
          <w:sz w:val="28"/>
          <w:szCs w:val="28"/>
        </w:rPr>
        <w:t>решения о проведении совместного контрольного и экспертно-аналитического мероприятия или об учете предложений при проведении иных контрольных и экспертно-аналитических мероприятий в соответствии с обращением, инициатору обращения направляется ответ, содержащий информацию о принятом решении.</w:t>
      </w:r>
    </w:p>
    <w:p w:rsidR="00393A10" w:rsidRPr="00DA4563" w:rsidRDefault="00393A10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Ответы, содержащие информацию о принятых решениях (в том числе и о не включении мероприятий в проект плана работы Контрольно-счетной палаты), направляются инициатору обращения за подписью председателя Контрольно-счетной палаты в срок не более 30 календарных дней со дня обращения.</w:t>
      </w:r>
    </w:p>
    <w:p w:rsidR="00546B3E" w:rsidRPr="00DA4563" w:rsidRDefault="00546B3E" w:rsidP="00271639">
      <w:pPr>
        <w:ind w:firstLine="709"/>
        <w:jc w:val="both"/>
        <w:rPr>
          <w:sz w:val="28"/>
          <w:szCs w:val="28"/>
        </w:rPr>
      </w:pPr>
    </w:p>
    <w:p w:rsidR="004538AD" w:rsidRPr="00DA4563" w:rsidRDefault="00546B3E" w:rsidP="00271639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4. Подготовка и рассмотрение обращений о проведении внеплановых</w:t>
      </w:r>
    </w:p>
    <w:p w:rsidR="00546B3E" w:rsidRPr="00DA4563" w:rsidRDefault="00546B3E" w:rsidP="00271639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совместных контрольных и экспертно-аналитических мероприятий</w:t>
      </w:r>
    </w:p>
    <w:p w:rsidR="00546B3E" w:rsidRPr="00DA4563" w:rsidRDefault="00546B3E" w:rsidP="00271639">
      <w:pPr>
        <w:jc w:val="both"/>
        <w:rPr>
          <w:sz w:val="28"/>
          <w:szCs w:val="28"/>
        </w:rPr>
      </w:pPr>
    </w:p>
    <w:p w:rsidR="00EB01C1" w:rsidRPr="00DA4563" w:rsidRDefault="004A2CEA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4.1. </w:t>
      </w:r>
      <w:r w:rsidR="00EB01C1" w:rsidRPr="00DA4563">
        <w:rPr>
          <w:sz w:val="28"/>
          <w:szCs w:val="28"/>
          <w:lang w:eastAsia="ru-RU"/>
        </w:rPr>
        <w:t xml:space="preserve">В случае если в ходе выполнения плана работы Контрольно-счетной палаты на очередной год поступило обращение о проведении совместного или параллельного </w:t>
      </w:r>
      <w:r w:rsidR="00142C31" w:rsidRPr="00DA4563">
        <w:rPr>
          <w:sz w:val="28"/>
          <w:szCs w:val="28"/>
          <w:lang w:eastAsia="ru-RU"/>
        </w:rPr>
        <w:t xml:space="preserve">контрольного или экспертно-аналитического </w:t>
      </w:r>
      <w:r w:rsidR="00EB01C1" w:rsidRPr="00DA4563">
        <w:rPr>
          <w:sz w:val="28"/>
          <w:szCs w:val="28"/>
          <w:lang w:eastAsia="ru-RU"/>
        </w:rPr>
        <w:t xml:space="preserve">мероприятия, </w:t>
      </w:r>
      <w:r w:rsidR="00EB01C1" w:rsidRPr="00DA4563">
        <w:rPr>
          <w:sz w:val="28"/>
          <w:szCs w:val="28"/>
        </w:rPr>
        <w:t xml:space="preserve">рассмотрение предложения о возможности включения совместного мероприятия дополнительно в план работы </w:t>
      </w:r>
      <w:r w:rsidR="00A75465" w:rsidRPr="00DA4563">
        <w:rPr>
          <w:sz w:val="28"/>
          <w:szCs w:val="28"/>
        </w:rPr>
        <w:t xml:space="preserve">Контрольно-счетной палаты </w:t>
      </w:r>
      <w:r w:rsidR="00EB01C1" w:rsidRPr="00DA4563">
        <w:rPr>
          <w:sz w:val="28"/>
          <w:szCs w:val="28"/>
        </w:rPr>
        <w:t xml:space="preserve">на очередной год </w:t>
      </w:r>
      <w:r w:rsidR="00EB01C1" w:rsidRPr="00DA4563">
        <w:rPr>
          <w:sz w:val="28"/>
          <w:szCs w:val="28"/>
          <w:lang w:eastAsia="ru-RU"/>
        </w:rPr>
        <w:t xml:space="preserve">осуществляется в соответствии со Стандартом организации деятельности </w:t>
      </w:r>
      <w:r w:rsidR="00525095" w:rsidRPr="00DA4563">
        <w:rPr>
          <w:sz w:val="28"/>
          <w:szCs w:val="28"/>
          <w:lang w:eastAsia="ru-RU"/>
        </w:rPr>
        <w:t xml:space="preserve">Контрольно-счетной палаты городского округа города-курорта Кисловодска </w:t>
      </w:r>
      <w:r w:rsidR="00EB01C1" w:rsidRPr="00DA4563">
        <w:rPr>
          <w:sz w:val="28"/>
          <w:szCs w:val="28"/>
          <w:lang w:eastAsia="ru-RU"/>
        </w:rPr>
        <w:t xml:space="preserve">СОД </w:t>
      </w:r>
      <w:r w:rsidR="00D67AB0">
        <w:rPr>
          <w:sz w:val="28"/>
          <w:szCs w:val="28"/>
          <w:lang w:eastAsia="ru-RU"/>
        </w:rPr>
        <w:t>2</w:t>
      </w:r>
      <w:r w:rsidR="00655C8B" w:rsidRPr="00DA4563">
        <w:rPr>
          <w:sz w:val="28"/>
          <w:szCs w:val="28"/>
          <w:lang w:eastAsia="ru-RU"/>
        </w:rPr>
        <w:t xml:space="preserve"> </w:t>
      </w:r>
      <w:r w:rsidR="00EB01C1" w:rsidRPr="00DA4563">
        <w:rPr>
          <w:sz w:val="28"/>
          <w:szCs w:val="28"/>
          <w:lang w:eastAsia="ru-RU"/>
        </w:rPr>
        <w:t>«Планирование работы Контрольно-счетной палаты городского округа города-курорта Кисловодска».</w:t>
      </w:r>
    </w:p>
    <w:p w:rsidR="00EB01C1" w:rsidRPr="00DA4563" w:rsidRDefault="00EB01C1" w:rsidP="00271639">
      <w:pPr>
        <w:ind w:firstLine="709"/>
        <w:jc w:val="both"/>
        <w:rPr>
          <w:sz w:val="28"/>
          <w:szCs w:val="28"/>
          <w:lang w:eastAsia="ru-RU"/>
        </w:rPr>
      </w:pPr>
      <w:r w:rsidRPr="00DA4563">
        <w:rPr>
          <w:sz w:val="28"/>
          <w:szCs w:val="28"/>
          <w:lang w:eastAsia="ru-RU"/>
        </w:rPr>
        <w:t>4.</w:t>
      </w:r>
      <w:r w:rsidR="00DA3328" w:rsidRPr="00DA4563">
        <w:rPr>
          <w:sz w:val="28"/>
          <w:szCs w:val="28"/>
          <w:lang w:eastAsia="ru-RU"/>
        </w:rPr>
        <w:t>2</w:t>
      </w:r>
      <w:r w:rsidRPr="00DA4563">
        <w:rPr>
          <w:sz w:val="28"/>
          <w:szCs w:val="28"/>
          <w:lang w:eastAsia="ru-RU"/>
        </w:rPr>
        <w:t xml:space="preserve">. При принятии решения о проведении совместного или параллельного </w:t>
      </w:r>
      <w:r w:rsidR="00DA3328" w:rsidRPr="00DA4563">
        <w:rPr>
          <w:sz w:val="28"/>
          <w:szCs w:val="28"/>
          <w:lang w:eastAsia="ru-RU"/>
        </w:rPr>
        <w:t xml:space="preserve">контрольного или экспертно-аналитического </w:t>
      </w:r>
      <w:r w:rsidRPr="00DA4563">
        <w:rPr>
          <w:sz w:val="28"/>
          <w:szCs w:val="28"/>
          <w:lang w:eastAsia="ru-RU"/>
        </w:rPr>
        <w:t xml:space="preserve">мероприятия руководителю органов финансового контроля, правоохранительных, надзорных и иных органов направляется ответ, содержащий информацию о соответствующем решении. </w:t>
      </w:r>
    </w:p>
    <w:p w:rsidR="00546B3E" w:rsidRPr="00DA4563" w:rsidRDefault="002D0D18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При принятии решения об отказе от проведения предложенного совместного контрольного или экспертно-аналитического мероприятия, инициатору обращения направляется обоснованный ответ.</w:t>
      </w:r>
    </w:p>
    <w:p w:rsidR="002D0D18" w:rsidRPr="00DA4563" w:rsidRDefault="002D0D18" w:rsidP="00271639">
      <w:pPr>
        <w:ind w:firstLine="709"/>
        <w:jc w:val="both"/>
        <w:rPr>
          <w:sz w:val="28"/>
          <w:szCs w:val="28"/>
          <w:lang w:eastAsia="ru-RU"/>
        </w:rPr>
      </w:pPr>
      <w:r w:rsidRPr="00DA4563">
        <w:rPr>
          <w:sz w:val="28"/>
          <w:szCs w:val="28"/>
          <w:lang w:eastAsia="ru-RU"/>
        </w:rPr>
        <w:t>Ответ направляется инициатору предложений за подписью председателя Контрольно-счетной палаты в срок не более 30 календарных дней со дня принятия решения.</w:t>
      </w:r>
    </w:p>
    <w:p w:rsidR="00833BE5" w:rsidRPr="00DA4563" w:rsidRDefault="00833BE5" w:rsidP="00271639">
      <w:pPr>
        <w:ind w:firstLine="709"/>
        <w:jc w:val="both"/>
        <w:rPr>
          <w:sz w:val="28"/>
          <w:szCs w:val="28"/>
        </w:rPr>
      </w:pPr>
    </w:p>
    <w:p w:rsidR="001B17DF" w:rsidRPr="00DA4563" w:rsidRDefault="000C2ED3" w:rsidP="00271639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5. Подготовка программы проведения совместных контрольных и</w:t>
      </w:r>
    </w:p>
    <w:p w:rsidR="009B2C28" w:rsidRPr="00DA4563" w:rsidRDefault="000C2ED3" w:rsidP="00271639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экспертно-аналитических мероприятий</w:t>
      </w:r>
    </w:p>
    <w:p w:rsidR="00C56D32" w:rsidRPr="00DA4563" w:rsidRDefault="00C56D32" w:rsidP="00271639">
      <w:pPr>
        <w:jc w:val="center"/>
        <w:rPr>
          <w:sz w:val="28"/>
          <w:szCs w:val="28"/>
        </w:rPr>
      </w:pPr>
    </w:p>
    <w:p w:rsidR="00A7782A" w:rsidRPr="00DA4563" w:rsidRDefault="00A7782A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5.1. Участие сотрудников Контрольно-счетной палаты в совместных контрольных и экспертно-аналитических мероприятиях, инициированных как Контрольно-счетной палатой, так и другими контролирующими или </w:t>
      </w:r>
      <w:r w:rsidRPr="00DA4563">
        <w:rPr>
          <w:sz w:val="28"/>
          <w:szCs w:val="28"/>
        </w:rPr>
        <w:lastRenderedPageBreak/>
        <w:t>правоохранительными органами, осуществляется на основании приказа председателя Контрольно-счетной палаты.</w:t>
      </w:r>
    </w:p>
    <w:p w:rsidR="00A7782A" w:rsidRPr="00DA4563" w:rsidRDefault="00A7782A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5.2. </w:t>
      </w:r>
      <w:r w:rsidR="00090639" w:rsidRPr="00DA4563">
        <w:rPr>
          <w:sz w:val="28"/>
          <w:szCs w:val="28"/>
        </w:rPr>
        <w:t>Проведение совместного контрольного и экспертно-аналитического мероприятия осуществляется в соответствии с программой.</w:t>
      </w:r>
    </w:p>
    <w:p w:rsidR="00090639" w:rsidRPr="00DA4563" w:rsidRDefault="00090639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В программе мероприятия дополнительно указываются:</w:t>
      </w:r>
    </w:p>
    <w:p w:rsidR="00090639" w:rsidRPr="00DA4563" w:rsidRDefault="00090639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- должностное лицо другой Стороны, ответственное за проведение совместного мероприятия;</w:t>
      </w:r>
    </w:p>
    <w:p w:rsidR="00090639" w:rsidRPr="00DA4563" w:rsidRDefault="00090639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- дата согласования программы руководителем другой Стороны.</w:t>
      </w:r>
    </w:p>
    <w:p w:rsidR="00090639" w:rsidRPr="00DA4563" w:rsidRDefault="00090639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5.</w:t>
      </w:r>
      <w:r w:rsidR="008D1490" w:rsidRPr="00DA4563">
        <w:rPr>
          <w:sz w:val="28"/>
          <w:szCs w:val="28"/>
        </w:rPr>
        <w:t>3</w:t>
      </w:r>
      <w:r w:rsidRPr="00DA4563">
        <w:rPr>
          <w:sz w:val="28"/>
          <w:szCs w:val="28"/>
        </w:rPr>
        <w:t>. При проведении совместного контрольного мероприятия контрольные действия могут проводиться как сформированной рабочей группой из представителей Сторон на каждом объекте контроля, так и рабочими группами из Сторон на разных объектах контроля, что должно быть отражено в программе.</w:t>
      </w:r>
    </w:p>
    <w:p w:rsidR="008D1490" w:rsidRPr="00DA4563" w:rsidRDefault="008D1490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5.4. Программа совместного контрольного и экспертно-аналитического мероприятия утверждается председателем Контрольно-счетной палаты.</w:t>
      </w:r>
    </w:p>
    <w:p w:rsidR="008D1490" w:rsidRPr="00DA4563" w:rsidRDefault="008D1490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5.5. При проведении параллельного контрольного и экспертно-аналитического мероприятия программа утверждается каждой Стороной самостоятельно.</w:t>
      </w:r>
    </w:p>
    <w:p w:rsidR="003B6B1A" w:rsidRPr="00DA4563" w:rsidRDefault="003B6B1A" w:rsidP="00271639">
      <w:pPr>
        <w:jc w:val="both"/>
        <w:rPr>
          <w:sz w:val="28"/>
          <w:szCs w:val="28"/>
        </w:rPr>
      </w:pPr>
    </w:p>
    <w:p w:rsidR="00717931" w:rsidRPr="00DA4563" w:rsidRDefault="00CC5429" w:rsidP="00271639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6. Оформление приказа о проведении совместных контрольных и</w:t>
      </w:r>
    </w:p>
    <w:p w:rsidR="00064BE0" w:rsidRPr="00DA4563" w:rsidRDefault="00CC5429" w:rsidP="00271639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 xml:space="preserve">экспертно-аналитических мероприятий на объектах, </w:t>
      </w:r>
    </w:p>
    <w:p w:rsidR="003B6B1A" w:rsidRPr="00DA4563" w:rsidRDefault="00064BE0" w:rsidP="00271639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поручений</w:t>
      </w:r>
      <w:r w:rsidR="005532C3" w:rsidRPr="00DA4563">
        <w:rPr>
          <w:b/>
          <w:sz w:val="28"/>
          <w:szCs w:val="28"/>
        </w:rPr>
        <w:t xml:space="preserve"> (удостоверений)</w:t>
      </w:r>
      <w:r w:rsidRPr="00DA4563">
        <w:rPr>
          <w:b/>
          <w:sz w:val="28"/>
          <w:szCs w:val="28"/>
        </w:rPr>
        <w:t xml:space="preserve"> </w:t>
      </w:r>
      <w:r w:rsidR="00717931" w:rsidRPr="00DA4563">
        <w:rPr>
          <w:b/>
          <w:sz w:val="28"/>
          <w:szCs w:val="28"/>
        </w:rPr>
        <w:t>на право их проведения</w:t>
      </w:r>
    </w:p>
    <w:p w:rsidR="003B6B1A" w:rsidRPr="00DA4563" w:rsidRDefault="003B6B1A" w:rsidP="00271639">
      <w:pPr>
        <w:jc w:val="both"/>
        <w:rPr>
          <w:sz w:val="28"/>
          <w:szCs w:val="28"/>
        </w:rPr>
      </w:pPr>
    </w:p>
    <w:p w:rsidR="003B6B1A" w:rsidRPr="00DA4563" w:rsidRDefault="007637DD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6.1. Приказ о проведении контрольного и экспертно-аналитического мероприятия, </w:t>
      </w:r>
      <w:r w:rsidR="005532C3" w:rsidRPr="00DA4563">
        <w:rPr>
          <w:sz w:val="28"/>
          <w:szCs w:val="28"/>
        </w:rPr>
        <w:t xml:space="preserve">поручение (удостоверение) </w:t>
      </w:r>
      <w:r w:rsidRPr="00DA4563">
        <w:rPr>
          <w:sz w:val="28"/>
          <w:szCs w:val="28"/>
        </w:rPr>
        <w:t>на право их проведения оформляются каждой Стороной самостоятельно.</w:t>
      </w:r>
    </w:p>
    <w:p w:rsidR="007637DD" w:rsidRPr="00DA4563" w:rsidRDefault="007637DD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6.2. Подготовка приказа о проведении совместного контрольного и экспертно-аналитического мероприятия на объекте, </w:t>
      </w:r>
      <w:r w:rsidR="00DB146B" w:rsidRPr="00DA4563">
        <w:rPr>
          <w:sz w:val="28"/>
          <w:szCs w:val="28"/>
        </w:rPr>
        <w:t xml:space="preserve">поручение </w:t>
      </w:r>
      <w:r w:rsidRPr="00DA4563">
        <w:rPr>
          <w:sz w:val="28"/>
          <w:szCs w:val="28"/>
        </w:rPr>
        <w:t>на право их проведения осуществляется в порядке, установленном в Контрольно-счетной палате.</w:t>
      </w:r>
    </w:p>
    <w:p w:rsidR="007637DD" w:rsidRPr="00DA4563" w:rsidRDefault="007637DD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6.3. В приказе Контрольно-счетной палаты</w:t>
      </w:r>
      <w:r w:rsidR="00DF3B67" w:rsidRPr="00DA4563">
        <w:rPr>
          <w:sz w:val="28"/>
          <w:szCs w:val="28"/>
        </w:rPr>
        <w:t xml:space="preserve"> </w:t>
      </w:r>
      <w:r w:rsidR="00102195" w:rsidRPr="00DA4563">
        <w:rPr>
          <w:sz w:val="28"/>
          <w:szCs w:val="28"/>
        </w:rPr>
        <w:t>о проведении совместного контрольного и экспертно-аналитического мероприятия на объектах дополнительно указывается состав сотрудников второй Стороны, участвующий в проведении совместного мероприятия.</w:t>
      </w:r>
    </w:p>
    <w:p w:rsidR="00332204" w:rsidRPr="00DA4563" w:rsidRDefault="00332204" w:rsidP="00271639">
      <w:pPr>
        <w:ind w:firstLine="709"/>
        <w:jc w:val="both"/>
        <w:rPr>
          <w:sz w:val="28"/>
          <w:szCs w:val="28"/>
        </w:rPr>
      </w:pPr>
    </w:p>
    <w:p w:rsidR="00717931" w:rsidRPr="00DA4563" w:rsidRDefault="00E564FA" w:rsidP="00271639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7. Проведение совместных контрольных и</w:t>
      </w:r>
    </w:p>
    <w:p w:rsidR="00E564FA" w:rsidRPr="00DA4563" w:rsidRDefault="00E564FA" w:rsidP="00271639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экспертно-аналитических мероприятий</w:t>
      </w:r>
    </w:p>
    <w:p w:rsidR="00E564FA" w:rsidRPr="00DA4563" w:rsidRDefault="00E564FA" w:rsidP="00271639">
      <w:pPr>
        <w:jc w:val="both"/>
        <w:rPr>
          <w:sz w:val="28"/>
          <w:szCs w:val="28"/>
        </w:rPr>
      </w:pPr>
    </w:p>
    <w:p w:rsidR="003B6B1A" w:rsidRPr="00DA4563" w:rsidRDefault="003C02B7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7.1. </w:t>
      </w:r>
      <w:r w:rsidR="000A0AD8" w:rsidRPr="00DA4563">
        <w:rPr>
          <w:sz w:val="28"/>
          <w:szCs w:val="28"/>
        </w:rPr>
        <w:t xml:space="preserve">Проведение </w:t>
      </w:r>
      <w:r w:rsidR="00793F2F" w:rsidRPr="00DA4563">
        <w:rPr>
          <w:sz w:val="28"/>
          <w:szCs w:val="28"/>
        </w:rPr>
        <w:t>совместных контрольных и экспертно-аналитических мероприятий осуществляется в соответствии с общими положениями и требованиями к проведению контрольных и экспертно-аналитических мероприятий, установленными в Контрольно-счетной палате.</w:t>
      </w:r>
    </w:p>
    <w:p w:rsidR="00793F2F" w:rsidRPr="00DA4563" w:rsidRDefault="00793F2F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7.2. Если совместное контрольное и экспертно-аналитическое мероприятие проводится по инициативе Контрольно-счетной палаты, в случае формирования рабочих групп из представителей Сторон, руководство проведением данного контрольного мероприятия осуществляет председатель </w:t>
      </w:r>
      <w:r w:rsidR="00443F5C" w:rsidRPr="00DA4563">
        <w:rPr>
          <w:sz w:val="28"/>
          <w:szCs w:val="28"/>
        </w:rPr>
        <w:t>Контрольно-счетной палаты.</w:t>
      </w:r>
    </w:p>
    <w:p w:rsidR="00443F5C" w:rsidRPr="00DA4563" w:rsidRDefault="00443F5C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7.3. Если совместное контрольное и экспертно-аналитическое мероприятие проводится по инициативе другой Стороны, то руководитель мероприятия определяется по согласованию Сторон.</w:t>
      </w:r>
    </w:p>
    <w:p w:rsidR="00443F5C" w:rsidRPr="00DA4563" w:rsidRDefault="00443F5C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7.4. </w:t>
      </w:r>
      <w:r w:rsidR="00FA5025" w:rsidRPr="00DA4563">
        <w:rPr>
          <w:sz w:val="28"/>
          <w:szCs w:val="28"/>
        </w:rPr>
        <w:t xml:space="preserve">В ходе проведения </w:t>
      </w:r>
      <w:r w:rsidR="00C967DD" w:rsidRPr="00DA4563">
        <w:rPr>
          <w:sz w:val="28"/>
          <w:szCs w:val="28"/>
        </w:rPr>
        <w:t>совместного контрольного и экспертно-аналитического мероприятия Стороны осуществляют взаимодействие путем проведения консультаций, обмена документами и информацией, согласования методов проведения совместного мероприятия.</w:t>
      </w:r>
    </w:p>
    <w:p w:rsidR="00C967DD" w:rsidRPr="00DA4563" w:rsidRDefault="00C967DD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7.5. Передача информации, запрашиваемой Сторонами в ходе проведения совместного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7346CA" w:rsidRPr="00DA4563" w:rsidRDefault="007346CA" w:rsidP="00271639">
      <w:pPr>
        <w:jc w:val="both"/>
        <w:rPr>
          <w:sz w:val="28"/>
          <w:szCs w:val="28"/>
        </w:rPr>
      </w:pPr>
    </w:p>
    <w:p w:rsidR="00225AB9" w:rsidRPr="00DA4563" w:rsidRDefault="007346CA" w:rsidP="00262794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8. Оформление результатов совмест</w:t>
      </w:r>
      <w:r w:rsidR="00246969" w:rsidRPr="00DA4563">
        <w:rPr>
          <w:b/>
          <w:sz w:val="28"/>
          <w:szCs w:val="28"/>
        </w:rPr>
        <w:t>ных контрольных</w:t>
      </w:r>
    </w:p>
    <w:p w:rsidR="00262794" w:rsidRPr="00DA4563" w:rsidRDefault="00246969" w:rsidP="00262794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мероприятий</w:t>
      </w:r>
      <w:r w:rsidR="00225AB9" w:rsidRPr="00DA4563">
        <w:rPr>
          <w:b/>
          <w:sz w:val="28"/>
          <w:szCs w:val="28"/>
        </w:rPr>
        <w:t xml:space="preserve"> на объектах</w:t>
      </w:r>
    </w:p>
    <w:p w:rsidR="007346CA" w:rsidRPr="00DA4563" w:rsidRDefault="007346CA" w:rsidP="00271639">
      <w:pPr>
        <w:jc w:val="both"/>
        <w:rPr>
          <w:sz w:val="28"/>
          <w:szCs w:val="28"/>
        </w:rPr>
      </w:pPr>
    </w:p>
    <w:p w:rsidR="00CA1246" w:rsidRPr="00DA4563" w:rsidRDefault="0024115C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8.1. </w:t>
      </w:r>
      <w:r w:rsidR="00935697" w:rsidRPr="00DA4563">
        <w:rPr>
          <w:sz w:val="28"/>
          <w:szCs w:val="28"/>
        </w:rPr>
        <w:t>Результаты контрольных мероприятий на объектах оформляются актами в соответствии с требованиями, установленными в Контрольно-счетной палате.</w:t>
      </w:r>
    </w:p>
    <w:p w:rsidR="00DC1CBC" w:rsidRPr="00DA4563" w:rsidRDefault="00DC1CBC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8.1. 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</w:t>
      </w:r>
    </w:p>
    <w:p w:rsidR="00DC1CBC" w:rsidRPr="00DA4563" w:rsidRDefault="00DC1CBC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8.3. При наличии разногласий Стороны в</w:t>
      </w:r>
      <w:r w:rsidR="006B7C41" w:rsidRPr="00DA4563">
        <w:rPr>
          <w:sz w:val="28"/>
          <w:szCs w:val="28"/>
        </w:rPr>
        <w:t xml:space="preserve"> </w:t>
      </w:r>
      <w:r w:rsidRPr="00DA4563">
        <w:rPr>
          <w:sz w:val="28"/>
          <w:szCs w:val="28"/>
        </w:rPr>
        <w:t>праве выразить особое мнение.</w:t>
      </w:r>
    </w:p>
    <w:p w:rsidR="00D206DA" w:rsidRPr="00DA4563" w:rsidRDefault="00D206DA" w:rsidP="00271639">
      <w:pPr>
        <w:jc w:val="both"/>
        <w:rPr>
          <w:sz w:val="28"/>
          <w:szCs w:val="28"/>
        </w:rPr>
      </w:pPr>
    </w:p>
    <w:p w:rsidR="00246969" w:rsidRPr="00DA4563" w:rsidRDefault="001B17DF" w:rsidP="00271639">
      <w:pPr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 xml:space="preserve">9. </w:t>
      </w:r>
      <w:r w:rsidR="00D206DA" w:rsidRPr="00DA4563">
        <w:rPr>
          <w:b/>
          <w:sz w:val="28"/>
          <w:szCs w:val="28"/>
        </w:rPr>
        <w:t>Отчет о результ</w:t>
      </w:r>
      <w:r w:rsidRPr="00DA4563">
        <w:rPr>
          <w:b/>
          <w:sz w:val="28"/>
          <w:szCs w:val="28"/>
        </w:rPr>
        <w:t>атах совместного контрольного и</w:t>
      </w:r>
    </w:p>
    <w:p w:rsidR="00D206DA" w:rsidRPr="00DA4563" w:rsidRDefault="00D206DA" w:rsidP="00271639">
      <w:pPr>
        <w:ind w:left="360"/>
        <w:jc w:val="center"/>
        <w:rPr>
          <w:b/>
          <w:sz w:val="28"/>
          <w:szCs w:val="28"/>
        </w:rPr>
      </w:pPr>
      <w:r w:rsidRPr="00DA4563">
        <w:rPr>
          <w:b/>
          <w:sz w:val="28"/>
          <w:szCs w:val="28"/>
        </w:rPr>
        <w:t>экспертно-аналитического мероприятия</w:t>
      </w:r>
    </w:p>
    <w:p w:rsidR="00D206DA" w:rsidRPr="00DA4563" w:rsidRDefault="00D206DA" w:rsidP="00271639">
      <w:pPr>
        <w:jc w:val="both"/>
        <w:rPr>
          <w:sz w:val="28"/>
          <w:szCs w:val="28"/>
        </w:rPr>
      </w:pPr>
    </w:p>
    <w:p w:rsidR="00BF6A77" w:rsidRPr="00DA4563" w:rsidRDefault="00F875F9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9.1. </w:t>
      </w:r>
      <w:r w:rsidR="00BF6A77" w:rsidRPr="00DA4563">
        <w:rPr>
          <w:sz w:val="28"/>
          <w:szCs w:val="28"/>
        </w:rPr>
        <w:t>По результатам совместного контрольного и экспертно-аналитического мероприятия Контрольно-счетной палатой составляется отчет о результатах проведенного мероприятия в соответствии с требованиями, установленными в Контрольно-счетной палате.</w:t>
      </w:r>
    </w:p>
    <w:p w:rsidR="00F875F9" w:rsidRPr="00DA4563" w:rsidRDefault="00BF6A77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9.2. Степень и форма участия представителей Сторон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проведении.</w:t>
      </w:r>
    </w:p>
    <w:p w:rsidR="00BF6A77" w:rsidRPr="00DA4563" w:rsidRDefault="00BF6A77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9.3. В соответствии с Регламентом Контрольно-счетной палаты и при наличии соответствующих оснований по результатам совместного контрольного и экспертно-аналитического мероприятия одновременно с отчетом готовятся информационные письма, представления и другие отчетные документы.</w:t>
      </w:r>
    </w:p>
    <w:p w:rsidR="00BF6A77" w:rsidRPr="00DA4563" w:rsidRDefault="00BF6A77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 xml:space="preserve">9.4. </w:t>
      </w:r>
      <w:r w:rsidR="00720EF9" w:rsidRPr="00DA4563">
        <w:rPr>
          <w:sz w:val="28"/>
          <w:szCs w:val="28"/>
        </w:rPr>
        <w:t>Информация</w:t>
      </w:r>
      <w:r w:rsidRPr="00DA4563">
        <w:rPr>
          <w:sz w:val="28"/>
          <w:szCs w:val="28"/>
        </w:rPr>
        <w:t xml:space="preserve"> о результатах совместного</w:t>
      </w:r>
      <w:r w:rsidR="003C7EAE" w:rsidRPr="00DA4563">
        <w:rPr>
          <w:sz w:val="28"/>
          <w:szCs w:val="28"/>
        </w:rPr>
        <w:t xml:space="preserve"> контрольного и экспертно-аналитического мероприятия направляется в Думу города-курорта Кисловодска и главе города-курорта Кисловодска.</w:t>
      </w:r>
    </w:p>
    <w:p w:rsidR="003C7EAE" w:rsidRDefault="003C7EAE" w:rsidP="00271639">
      <w:pPr>
        <w:ind w:firstLine="709"/>
        <w:jc w:val="both"/>
        <w:rPr>
          <w:sz w:val="28"/>
          <w:szCs w:val="28"/>
        </w:rPr>
      </w:pPr>
      <w:r w:rsidRPr="00DA4563">
        <w:rPr>
          <w:sz w:val="28"/>
          <w:szCs w:val="28"/>
        </w:rPr>
        <w:t>9.5. Контроль исполнения представлений осуществляется в соответствии с порядком, установленным в Контрольно-счетной палате.</w:t>
      </w:r>
    </w:p>
    <w:sectPr w:rsidR="003C7EAE" w:rsidSect="009F6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E6" w:rsidRDefault="004249E6" w:rsidP="009F62EA">
      <w:r>
        <w:separator/>
      </w:r>
    </w:p>
  </w:endnote>
  <w:endnote w:type="continuationSeparator" w:id="1">
    <w:p w:rsidR="004249E6" w:rsidRDefault="004249E6" w:rsidP="009F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E6" w:rsidRDefault="004249E6" w:rsidP="009F62EA">
      <w:r>
        <w:separator/>
      </w:r>
    </w:p>
  </w:footnote>
  <w:footnote w:type="continuationSeparator" w:id="1">
    <w:p w:rsidR="004249E6" w:rsidRDefault="004249E6" w:rsidP="009F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6211"/>
      <w:docPartObj>
        <w:docPartGallery w:val="Page Numbers (Top of Page)"/>
        <w:docPartUnique/>
      </w:docPartObj>
    </w:sdtPr>
    <w:sdtContent>
      <w:p w:rsidR="009F62EA" w:rsidRDefault="00C015B8" w:rsidP="003F77CB">
        <w:pPr>
          <w:pStyle w:val="a6"/>
          <w:jc w:val="center"/>
        </w:pPr>
        <w:fldSimple w:instr=" PAGE   \* MERGEFORMAT ">
          <w:r w:rsidR="00C25906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355"/>
    <w:multiLevelType w:val="hybridMultilevel"/>
    <w:tmpl w:val="7C52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845"/>
    <w:multiLevelType w:val="hybridMultilevel"/>
    <w:tmpl w:val="9814E4C6"/>
    <w:lvl w:ilvl="0" w:tplc="D01C5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FD5C23"/>
    <w:multiLevelType w:val="hybridMultilevel"/>
    <w:tmpl w:val="2C4C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D7248"/>
    <w:multiLevelType w:val="hybridMultilevel"/>
    <w:tmpl w:val="0432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85C44"/>
    <w:multiLevelType w:val="multilevel"/>
    <w:tmpl w:val="A9246DFC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1776D"/>
    <w:rsid w:val="0004237B"/>
    <w:rsid w:val="00042CE3"/>
    <w:rsid w:val="00064571"/>
    <w:rsid w:val="00064BE0"/>
    <w:rsid w:val="000706DD"/>
    <w:rsid w:val="0008293B"/>
    <w:rsid w:val="00090639"/>
    <w:rsid w:val="00093D79"/>
    <w:rsid w:val="000A0AD8"/>
    <w:rsid w:val="000C2ED3"/>
    <w:rsid w:val="000D740F"/>
    <w:rsid w:val="00102195"/>
    <w:rsid w:val="00103BA6"/>
    <w:rsid w:val="00142C31"/>
    <w:rsid w:val="00155DF0"/>
    <w:rsid w:val="00190BDF"/>
    <w:rsid w:val="001B17DF"/>
    <w:rsid w:val="001C2AAE"/>
    <w:rsid w:val="001D693C"/>
    <w:rsid w:val="001E7065"/>
    <w:rsid w:val="001F1682"/>
    <w:rsid w:val="002166E5"/>
    <w:rsid w:val="00225AB9"/>
    <w:rsid w:val="0024115C"/>
    <w:rsid w:val="00246969"/>
    <w:rsid w:val="00262794"/>
    <w:rsid w:val="00266A66"/>
    <w:rsid w:val="00271639"/>
    <w:rsid w:val="0028350B"/>
    <w:rsid w:val="002C36CC"/>
    <w:rsid w:val="002D0D18"/>
    <w:rsid w:val="00314F88"/>
    <w:rsid w:val="00324149"/>
    <w:rsid w:val="00332204"/>
    <w:rsid w:val="00360866"/>
    <w:rsid w:val="003658DA"/>
    <w:rsid w:val="003807D3"/>
    <w:rsid w:val="00393A10"/>
    <w:rsid w:val="003B6B1A"/>
    <w:rsid w:val="003C02B7"/>
    <w:rsid w:val="003C7EAE"/>
    <w:rsid w:val="003E405A"/>
    <w:rsid w:val="003F77CB"/>
    <w:rsid w:val="00401584"/>
    <w:rsid w:val="0040399D"/>
    <w:rsid w:val="0041593B"/>
    <w:rsid w:val="004249E6"/>
    <w:rsid w:val="004313DE"/>
    <w:rsid w:val="00433772"/>
    <w:rsid w:val="00443F5C"/>
    <w:rsid w:val="004538AD"/>
    <w:rsid w:val="004709DD"/>
    <w:rsid w:val="00471D4C"/>
    <w:rsid w:val="004A1562"/>
    <w:rsid w:val="004A2CEA"/>
    <w:rsid w:val="004D06B3"/>
    <w:rsid w:val="004E20A9"/>
    <w:rsid w:val="00504BCB"/>
    <w:rsid w:val="0051776D"/>
    <w:rsid w:val="00525095"/>
    <w:rsid w:val="00536C29"/>
    <w:rsid w:val="00546B3E"/>
    <w:rsid w:val="005532C3"/>
    <w:rsid w:val="00557A29"/>
    <w:rsid w:val="005744E5"/>
    <w:rsid w:val="00580856"/>
    <w:rsid w:val="005A79C4"/>
    <w:rsid w:val="005F03B4"/>
    <w:rsid w:val="00631E44"/>
    <w:rsid w:val="00640DBA"/>
    <w:rsid w:val="00655C8B"/>
    <w:rsid w:val="006A7EF4"/>
    <w:rsid w:val="006B7C41"/>
    <w:rsid w:val="006E1870"/>
    <w:rsid w:val="006F01BE"/>
    <w:rsid w:val="0070178D"/>
    <w:rsid w:val="00706F25"/>
    <w:rsid w:val="00717931"/>
    <w:rsid w:val="00720EF9"/>
    <w:rsid w:val="00726197"/>
    <w:rsid w:val="007346CA"/>
    <w:rsid w:val="007476FB"/>
    <w:rsid w:val="007637DD"/>
    <w:rsid w:val="00771A7E"/>
    <w:rsid w:val="00793F2F"/>
    <w:rsid w:val="007B4E81"/>
    <w:rsid w:val="007F312F"/>
    <w:rsid w:val="00801ADD"/>
    <w:rsid w:val="00817BFA"/>
    <w:rsid w:val="00833BE5"/>
    <w:rsid w:val="00871419"/>
    <w:rsid w:val="0087483C"/>
    <w:rsid w:val="00893F11"/>
    <w:rsid w:val="008B66A5"/>
    <w:rsid w:val="008D1490"/>
    <w:rsid w:val="008D2548"/>
    <w:rsid w:val="008E4442"/>
    <w:rsid w:val="009042C5"/>
    <w:rsid w:val="00935697"/>
    <w:rsid w:val="00936793"/>
    <w:rsid w:val="00943E93"/>
    <w:rsid w:val="00967985"/>
    <w:rsid w:val="00973B6D"/>
    <w:rsid w:val="009A6602"/>
    <w:rsid w:val="009B2C28"/>
    <w:rsid w:val="009D451B"/>
    <w:rsid w:val="009F62EA"/>
    <w:rsid w:val="00A12419"/>
    <w:rsid w:val="00A3616A"/>
    <w:rsid w:val="00A57A44"/>
    <w:rsid w:val="00A75465"/>
    <w:rsid w:val="00A7782A"/>
    <w:rsid w:val="00A95587"/>
    <w:rsid w:val="00AD7F2A"/>
    <w:rsid w:val="00B26201"/>
    <w:rsid w:val="00B40A6A"/>
    <w:rsid w:val="00B45091"/>
    <w:rsid w:val="00B81959"/>
    <w:rsid w:val="00BB5F9A"/>
    <w:rsid w:val="00BB7DCE"/>
    <w:rsid w:val="00BC144D"/>
    <w:rsid w:val="00BF6A77"/>
    <w:rsid w:val="00C015B8"/>
    <w:rsid w:val="00C13A08"/>
    <w:rsid w:val="00C25906"/>
    <w:rsid w:val="00C259D9"/>
    <w:rsid w:val="00C32601"/>
    <w:rsid w:val="00C431EC"/>
    <w:rsid w:val="00C56D32"/>
    <w:rsid w:val="00C7128B"/>
    <w:rsid w:val="00C91772"/>
    <w:rsid w:val="00C91D03"/>
    <w:rsid w:val="00C967DD"/>
    <w:rsid w:val="00C97B66"/>
    <w:rsid w:val="00CA1246"/>
    <w:rsid w:val="00CB327B"/>
    <w:rsid w:val="00CB7B05"/>
    <w:rsid w:val="00CC5429"/>
    <w:rsid w:val="00CE2EA4"/>
    <w:rsid w:val="00CF71F1"/>
    <w:rsid w:val="00D206DA"/>
    <w:rsid w:val="00D67AB0"/>
    <w:rsid w:val="00D71075"/>
    <w:rsid w:val="00D911A6"/>
    <w:rsid w:val="00D92561"/>
    <w:rsid w:val="00DA3328"/>
    <w:rsid w:val="00DA4563"/>
    <w:rsid w:val="00DB146B"/>
    <w:rsid w:val="00DC1CBC"/>
    <w:rsid w:val="00DD1C7F"/>
    <w:rsid w:val="00DE63B9"/>
    <w:rsid w:val="00DF3B67"/>
    <w:rsid w:val="00E2152F"/>
    <w:rsid w:val="00E26807"/>
    <w:rsid w:val="00E4111B"/>
    <w:rsid w:val="00E47F58"/>
    <w:rsid w:val="00E564FA"/>
    <w:rsid w:val="00E674F5"/>
    <w:rsid w:val="00E93002"/>
    <w:rsid w:val="00EB01C1"/>
    <w:rsid w:val="00EF3DF0"/>
    <w:rsid w:val="00EF734F"/>
    <w:rsid w:val="00F11AEC"/>
    <w:rsid w:val="00F20DC0"/>
    <w:rsid w:val="00F26333"/>
    <w:rsid w:val="00F54E72"/>
    <w:rsid w:val="00F7115E"/>
    <w:rsid w:val="00F80CBE"/>
    <w:rsid w:val="00F875F9"/>
    <w:rsid w:val="00FA1CD6"/>
    <w:rsid w:val="00FA5025"/>
    <w:rsid w:val="00FE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7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умерованный список1"/>
    <w:basedOn w:val="a"/>
    <w:rsid w:val="0051776D"/>
    <w:pPr>
      <w:tabs>
        <w:tab w:val="num" w:pos="360"/>
      </w:tabs>
    </w:pPr>
  </w:style>
  <w:style w:type="character" w:styleId="a4">
    <w:name w:val="Book Title"/>
    <w:qFormat/>
    <w:rsid w:val="0051776D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C13A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6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F6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62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61E1-F6C0-4EF5-BFBB-E0854665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Виденина Людмила</dc:creator>
  <cp:keywords/>
  <dc:description/>
  <cp:lastModifiedBy>1</cp:lastModifiedBy>
  <cp:revision>266</cp:revision>
  <cp:lastPrinted>2013-12-16T12:11:00Z</cp:lastPrinted>
  <dcterms:created xsi:type="dcterms:W3CDTF">2013-12-12T08:11:00Z</dcterms:created>
  <dcterms:modified xsi:type="dcterms:W3CDTF">2013-12-27T14:15:00Z</dcterms:modified>
</cp:coreProperties>
</file>